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ИЗВЕЩЕНИЕ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 проведении запроса котировок</w:t>
      </w:r>
    </w:p>
    <w:p w:rsidR="0052764D" w:rsidRPr="00676DBC" w:rsidRDefault="0052764D" w:rsidP="00676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DBC" w:rsidRDefault="0052764D" w:rsidP="00676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DBC">
        <w:rPr>
          <w:rFonts w:ascii="Times New Roman" w:hAnsi="Times New Roman"/>
          <w:b/>
          <w:bCs/>
          <w:sz w:val="24"/>
          <w:szCs w:val="24"/>
        </w:rPr>
        <w:t>Краткое наименование запроса котировок</w:t>
      </w:r>
      <w:r w:rsidR="00676DBC" w:rsidRPr="00676DBC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676DBC" w:rsidRPr="00676DBC">
        <w:rPr>
          <w:rFonts w:ascii="Times New Roman" w:hAnsi="Times New Roman"/>
          <w:bCs/>
          <w:sz w:val="24"/>
          <w:szCs w:val="24"/>
        </w:rPr>
        <w:t>З</w:t>
      </w:r>
      <w:r w:rsidR="00676DBC" w:rsidRPr="00676DBC">
        <w:rPr>
          <w:rFonts w:ascii="Times New Roman" w:hAnsi="Times New Roman"/>
          <w:sz w:val="24"/>
          <w:szCs w:val="24"/>
        </w:rPr>
        <w:t>акупка сыпучих материалов и спортивного оборудования (с монтажом) для организации детской игровой площадки, площадью 100 м</w:t>
      </w:r>
      <w:proofErr w:type="gramStart"/>
      <w:r w:rsidR="00676DBC" w:rsidRPr="00676DBC">
        <w:rPr>
          <w:rFonts w:ascii="Times New Roman" w:hAnsi="Times New Roman"/>
          <w:sz w:val="24"/>
          <w:szCs w:val="24"/>
        </w:rPr>
        <w:t>2</w:t>
      </w:r>
      <w:proofErr w:type="gramEnd"/>
      <w:r w:rsidR="00676DBC" w:rsidRPr="00676DBC">
        <w:rPr>
          <w:rFonts w:ascii="Times New Roman" w:hAnsi="Times New Roman"/>
          <w:sz w:val="24"/>
          <w:szCs w:val="24"/>
        </w:rPr>
        <w:t xml:space="preserve"> (10 м </w:t>
      </w:r>
      <w:proofErr w:type="spellStart"/>
      <w:r w:rsidR="00676DBC" w:rsidRPr="00676DBC">
        <w:rPr>
          <w:rFonts w:ascii="Times New Roman" w:hAnsi="Times New Roman"/>
          <w:sz w:val="24"/>
          <w:szCs w:val="24"/>
        </w:rPr>
        <w:t>х</w:t>
      </w:r>
      <w:proofErr w:type="spellEnd"/>
      <w:r w:rsidR="00676DBC" w:rsidRPr="00676DBC">
        <w:rPr>
          <w:rFonts w:ascii="Times New Roman" w:hAnsi="Times New Roman"/>
          <w:sz w:val="24"/>
          <w:szCs w:val="24"/>
        </w:rPr>
        <w:t xml:space="preserve"> 10 м) в д. Касимово Всеволожского района Ленинградской области</w:t>
      </w:r>
      <w:r w:rsidR="00676DBC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6A6883" w:rsidP="00676D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52764D" w:rsidRPr="0074468B">
        <w:rPr>
          <w:rFonts w:ascii="Times New Roman" w:hAnsi="Times New Roman"/>
          <w:b/>
          <w:bCs/>
          <w:sz w:val="24"/>
          <w:szCs w:val="24"/>
        </w:rPr>
        <w:t>Способ определения поставщика (подрядчика, исполнителя):</w:t>
      </w:r>
      <w:r w:rsidR="0052764D" w:rsidRPr="0074468B">
        <w:rPr>
          <w:rFonts w:ascii="Times New Roman" w:hAnsi="Times New Roman"/>
          <w:sz w:val="24"/>
          <w:szCs w:val="24"/>
        </w:rPr>
        <w:t xml:space="preserve"> запрос котировок.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Заказчик: </w:t>
      </w:r>
      <w:r w:rsidRPr="0074468B">
        <w:rPr>
          <w:rFonts w:ascii="Times New Roman" w:eastAsia="Calibri" w:hAnsi="Times New Roman"/>
          <w:sz w:val="24"/>
          <w:szCs w:val="24"/>
        </w:rPr>
        <w:t>Администрация муниципального образования «</w:t>
      </w:r>
      <w:r w:rsidR="009652F0">
        <w:rPr>
          <w:rFonts w:ascii="Times New Roman" w:eastAsia="Calibri" w:hAnsi="Times New Roman"/>
          <w:sz w:val="24"/>
          <w:szCs w:val="24"/>
        </w:rPr>
        <w:t>Агалатовское сельское</w:t>
      </w:r>
      <w:r w:rsidRPr="0074468B">
        <w:rPr>
          <w:rFonts w:ascii="Times New Roman" w:eastAsia="Calibri" w:hAnsi="Times New Roman"/>
          <w:sz w:val="24"/>
          <w:szCs w:val="24"/>
        </w:rPr>
        <w:t xml:space="preserve"> поселение» Всеволожского муниципального района Ленинградской области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 нахождения: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9652F0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>, Ленинградская обл</w:t>
      </w:r>
      <w:r w:rsidR="009652F0">
        <w:rPr>
          <w:rFonts w:ascii="Times New Roman" w:eastAsia="Calibri" w:hAnsi="Times New Roman"/>
          <w:sz w:val="24"/>
          <w:szCs w:val="24"/>
        </w:rPr>
        <w:t>.</w:t>
      </w:r>
      <w:r w:rsidRPr="0074468B">
        <w:rPr>
          <w:rFonts w:ascii="Times New Roman" w:eastAsia="Calibri" w:hAnsi="Times New Roman"/>
          <w:sz w:val="24"/>
          <w:szCs w:val="24"/>
        </w:rPr>
        <w:t xml:space="preserve">, Всеволожский р-н, </w:t>
      </w:r>
      <w:r w:rsidR="009652F0">
        <w:rPr>
          <w:rFonts w:ascii="Times New Roman" w:eastAsia="Calibri" w:hAnsi="Times New Roman"/>
          <w:sz w:val="24"/>
          <w:szCs w:val="24"/>
        </w:rPr>
        <w:t>д. Агалатово, в/</w:t>
      </w:r>
      <w:proofErr w:type="gramStart"/>
      <w:r w:rsidR="009652F0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="009652F0">
        <w:rPr>
          <w:rFonts w:ascii="Times New Roman" w:eastAsia="Calibri" w:hAnsi="Times New Roman"/>
          <w:sz w:val="24"/>
          <w:szCs w:val="24"/>
        </w:rPr>
        <w:t xml:space="preserve"> д. 158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9652F0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Почтовый адрес: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9652F0"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9652F0">
        <w:rPr>
          <w:rFonts w:ascii="Times New Roman" w:eastAsia="Calibri" w:hAnsi="Times New Roman"/>
          <w:sz w:val="24"/>
          <w:szCs w:val="24"/>
        </w:rPr>
        <w:t>53</w:t>
      </w:r>
      <w:r w:rsidR="009652F0" w:rsidRPr="0074468B">
        <w:rPr>
          <w:rFonts w:ascii="Times New Roman" w:eastAsia="Calibri" w:hAnsi="Times New Roman"/>
          <w:sz w:val="24"/>
          <w:szCs w:val="24"/>
        </w:rPr>
        <w:t>, Ленинградская обл</w:t>
      </w:r>
      <w:r w:rsidR="009652F0">
        <w:rPr>
          <w:rFonts w:ascii="Times New Roman" w:eastAsia="Calibri" w:hAnsi="Times New Roman"/>
          <w:sz w:val="24"/>
          <w:szCs w:val="24"/>
        </w:rPr>
        <w:t>.</w:t>
      </w:r>
      <w:r w:rsidR="009652F0" w:rsidRPr="0074468B">
        <w:rPr>
          <w:rFonts w:ascii="Times New Roman" w:eastAsia="Calibri" w:hAnsi="Times New Roman"/>
          <w:sz w:val="24"/>
          <w:szCs w:val="24"/>
        </w:rPr>
        <w:t xml:space="preserve">, Всеволожский р-н, </w:t>
      </w:r>
      <w:r w:rsidR="009652F0">
        <w:rPr>
          <w:rFonts w:ascii="Times New Roman" w:eastAsia="Calibri" w:hAnsi="Times New Roman"/>
          <w:sz w:val="24"/>
          <w:szCs w:val="24"/>
        </w:rPr>
        <w:t>д. Агалатово, в/</w:t>
      </w:r>
      <w:proofErr w:type="gramStart"/>
      <w:r w:rsidR="009652F0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="009652F0">
        <w:rPr>
          <w:rFonts w:ascii="Times New Roman" w:eastAsia="Calibri" w:hAnsi="Times New Roman"/>
          <w:sz w:val="24"/>
          <w:szCs w:val="24"/>
        </w:rPr>
        <w:t xml:space="preserve"> д. 158</w:t>
      </w:r>
      <w:r w:rsidR="009652F0"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Телефоны: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eastAsia="Calibri" w:hAnsi="Times New Roman"/>
          <w:sz w:val="24"/>
          <w:szCs w:val="24"/>
        </w:rPr>
        <w:t xml:space="preserve">8(81370) </w:t>
      </w:r>
      <w:r w:rsidR="009652F0">
        <w:rPr>
          <w:rFonts w:ascii="Times New Roman" w:eastAsia="Calibri" w:hAnsi="Times New Roman"/>
          <w:sz w:val="24"/>
          <w:szCs w:val="24"/>
        </w:rPr>
        <w:t>5831</w:t>
      </w:r>
      <w:r w:rsidR="00504D22">
        <w:rPr>
          <w:rFonts w:ascii="Times New Roman" w:eastAsia="Calibri" w:hAnsi="Times New Roman"/>
          <w:sz w:val="24"/>
          <w:szCs w:val="24"/>
        </w:rPr>
        <w:t>9</w:t>
      </w:r>
      <w:r w:rsidRPr="0074468B">
        <w:rPr>
          <w:rFonts w:ascii="Times New Roman" w:eastAsia="Calibri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Адрес электронной почты: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504D22">
        <w:rPr>
          <w:rFonts w:ascii="Times New Roman" w:eastAsia="Calibri" w:hAnsi="Times New Roman"/>
          <w:sz w:val="24"/>
          <w:szCs w:val="24"/>
          <w:lang w:val="en-US"/>
        </w:rPr>
        <w:t>agalatovo</w:t>
      </w:r>
      <w:r w:rsidR="00504D22" w:rsidRPr="00504D22">
        <w:rPr>
          <w:rFonts w:ascii="Times New Roman" w:eastAsia="Calibri" w:hAnsi="Times New Roman"/>
          <w:sz w:val="24"/>
          <w:szCs w:val="24"/>
        </w:rPr>
        <w:t>-</w:t>
      </w:r>
      <w:r w:rsidR="00504D22">
        <w:rPr>
          <w:rFonts w:ascii="Times New Roman" w:eastAsia="Calibri" w:hAnsi="Times New Roman"/>
          <w:sz w:val="24"/>
          <w:szCs w:val="24"/>
          <w:lang w:val="en-US"/>
        </w:rPr>
        <w:t>adm</w:t>
      </w:r>
      <w:r w:rsidRPr="0074468B">
        <w:rPr>
          <w:rFonts w:ascii="Times New Roman" w:eastAsia="Calibri" w:hAnsi="Times New Roman"/>
          <w:sz w:val="24"/>
          <w:szCs w:val="24"/>
        </w:rPr>
        <w:t>@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74468B">
        <w:rPr>
          <w:rFonts w:ascii="Times New Roman" w:eastAsia="Calibri" w:hAnsi="Times New Roman"/>
          <w:sz w:val="24"/>
          <w:szCs w:val="24"/>
        </w:rPr>
        <w:t>.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ru</w:t>
      </w:r>
    </w:p>
    <w:p w:rsidR="0052764D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Контактное лицо</w:t>
      </w:r>
      <w:r w:rsidR="0052764D" w:rsidRPr="0074468B">
        <w:rPr>
          <w:rFonts w:ascii="Times New Roman" w:hAnsi="Times New Roman"/>
          <w:b/>
          <w:bCs/>
          <w:sz w:val="24"/>
          <w:szCs w:val="24"/>
        </w:rPr>
        <w:t>:</w:t>
      </w:r>
      <w:r w:rsidR="0052764D" w:rsidRPr="0074468B">
        <w:rPr>
          <w:rFonts w:ascii="Times New Roman" w:hAnsi="Times New Roman"/>
          <w:sz w:val="24"/>
          <w:szCs w:val="24"/>
        </w:rPr>
        <w:t xml:space="preserve"> </w:t>
      </w:r>
      <w:r w:rsidR="00504D22">
        <w:rPr>
          <w:rFonts w:ascii="Times New Roman" w:hAnsi="Times New Roman"/>
          <w:sz w:val="24"/>
          <w:szCs w:val="24"/>
        </w:rPr>
        <w:t>Лангинен Елена Эйновна</w:t>
      </w:r>
      <w:r w:rsidR="0052764D"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Ответственное лицо за заключение контракта: </w:t>
      </w:r>
      <w:r w:rsidRPr="0074468B">
        <w:rPr>
          <w:rFonts w:ascii="Times New Roman" w:hAnsi="Times New Roman"/>
          <w:sz w:val="24"/>
          <w:szCs w:val="24"/>
        </w:rPr>
        <w:t>глав</w:t>
      </w:r>
      <w:r w:rsidR="00504D22">
        <w:rPr>
          <w:rFonts w:ascii="Times New Roman" w:hAnsi="Times New Roman"/>
          <w:sz w:val="24"/>
          <w:szCs w:val="24"/>
        </w:rPr>
        <w:t>а</w:t>
      </w:r>
      <w:r w:rsidRPr="0074468B">
        <w:rPr>
          <w:rFonts w:ascii="Times New Roman" w:hAnsi="Times New Roman"/>
          <w:sz w:val="24"/>
          <w:szCs w:val="24"/>
        </w:rPr>
        <w:t xml:space="preserve"> Администрации МО «</w:t>
      </w:r>
      <w:r w:rsidR="00504D22">
        <w:rPr>
          <w:rFonts w:ascii="Times New Roman" w:hAnsi="Times New Roman"/>
          <w:sz w:val="24"/>
          <w:szCs w:val="24"/>
        </w:rPr>
        <w:t>Агалатовское сельское</w:t>
      </w:r>
      <w:r w:rsidRPr="0074468B">
        <w:rPr>
          <w:rFonts w:ascii="Times New Roman" w:hAnsi="Times New Roman"/>
          <w:sz w:val="24"/>
          <w:szCs w:val="24"/>
        </w:rPr>
        <w:t xml:space="preserve"> поселение» </w:t>
      </w:r>
      <w:r w:rsidR="00504D22">
        <w:rPr>
          <w:rFonts w:ascii="Times New Roman" w:hAnsi="Times New Roman"/>
          <w:sz w:val="24"/>
          <w:szCs w:val="24"/>
        </w:rPr>
        <w:t>В.В. Сидоренко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AF63F8" w:rsidRPr="000E1EB8" w:rsidRDefault="0052764D" w:rsidP="000E1E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Наименование объекта закупки: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0E1EB8" w:rsidRPr="00676DBC">
        <w:rPr>
          <w:rFonts w:ascii="Times New Roman" w:hAnsi="Times New Roman"/>
          <w:bCs/>
          <w:sz w:val="24"/>
          <w:szCs w:val="24"/>
        </w:rPr>
        <w:t>З</w:t>
      </w:r>
      <w:r w:rsidR="000E1EB8" w:rsidRPr="00676DBC">
        <w:rPr>
          <w:rFonts w:ascii="Times New Roman" w:hAnsi="Times New Roman"/>
          <w:sz w:val="24"/>
          <w:szCs w:val="24"/>
        </w:rPr>
        <w:t>акупка сыпучих материалов и спортивного оборудования (с монтажом) для организации детской игровой площадки, площадью 100 м</w:t>
      </w:r>
      <w:proofErr w:type="gramStart"/>
      <w:r w:rsidR="000E1EB8" w:rsidRPr="00676DBC">
        <w:rPr>
          <w:rFonts w:ascii="Times New Roman" w:hAnsi="Times New Roman"/>
          <w:sz w:val="24"/>
          <w:szCs w:val="24"/>
        </w:rPr>
        <w:t>2</w:t>
      </w:r>
      <w:proofErr w:type="gramEnd"/>
      <w:r w:rsidR="000E1EB8" w:rsidRPr="00676DBC">
        <w:rPr>
          <w:rFonts w:ascii="Times New Roman" w:hAnsi="Times New Roman"/>
          <w:sz w:val="24"/>
          <w:szCs w:val="24"/>
        </w:rPr>
        <w:t xml:space="preserve"> (10 м </w:t>
      </w:r>
      <w:proofErr w:type="spellStart"/>
      <w:r w:rsidR="000E1EB8" w:rsidRPr="00676DBC">
        <w:rPr>
          <w:rFonts w:ascii="Times New Roman" w:hAnsi="Times New Roman"/>
          <w:sz w:val="24"/>
          <w:szCs w:val="24"/>
        </w:rPr>
        <w:t>х</w:t>
      </w:r>
      <w:proofErr w:type="spellEnd"/>
      <w:r w:rsidR="000E1EB8" w:rsidRPr="00676DBC">
        <w:rPr>
          <w:rFonts w:ascii="Times New Roman" w:hAnsi="Times New Roman"/>
          <w:sz w:val="24"/>
          <w:szCs w:val="24"/>
        </w:rPr>
        <w:t xml:space="preserve"> 10 м) в д. Касимово Всеволожского района Ленинградской области</w:t>
      </w:r>
      <w:r w:rsidR="000E1EB8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AF63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Условия контракта:</w:t>
      </w:r>
      <w:r w:rsidRPr="0074468B">
        <w:rPr>
          <w:rFonts w:ascii="Times New Roman" w:hAnsi="Times New Roman"/>
          <w:sz w:val="24"/>
          <w:szCs w:val="24"/>
        </w:rPr>
        <w:t xml:space="preserve"> исполнитель обязан выполнить работы, являющиеся объектом закупки, в сроки, </w:t>
      </w:r>
      <w:proofErr w:type="gramStart"/>
      <w:r w:rsidRPr="0074468B">
        <w:rPr>
          <w:rFonts w:ascii="Times New Roman" w:hAnsi="Times New Roman"/>
          <w:sz w:val="24"/>
          <w:szCs w:val="24"/>
        </w:rPr>
        <w:t>объеме</w:t>
      </w:r>
      <w:proofErr w:type="gramEnd"/>
      <w:r w:rsidRPr="0074468B">
        <w:rPr>
          <w:rFonts w:ascii="Times New Roman" w:hAnsi="Times New Roman"/>
          <w:sz w:val="24"/>
          <w:szCs w:val="24"/>
        </w:rPr>
        <w:t xml:space="preserve"> и качестве, которые определены настоящим извещением, Техническим заданием (</w:t>
      </w:r>
      <w:hyperlink r:id="rId5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1 к настоящему извещению) и проектом контракта</w:t>
      </w:r>
      <w:r w:rsidR="00AF63F8">
        <w:rPr>
          <w:rFonts w:ascii="Times New Roman" w:hAnsi="Times New Roman"/>
          <w:sz w:val="24"/>
          <w:szCs w:val="24"/>
        </w:rPr>
        <w:t xml:space="preserve"> (</w:t>
      </w:r>
      <w:r w:rsidR="00D87AF3" w:rsidRPr="0074468B">
        <w:rPr>
          <w:rFonts w:ascii="Times New Roman" w:hAnsi="Times New Roman"/>
          <w:sz w:val="24"/>
          <w:szCs w:val="24"/>
        </w:rPr>
        <w:t>Приложение №2)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Cs/>
          <w:sz w:val="24"/>
          <w:szCs w:val="24"/>
        </w:rPr>
        <w:t>П</w:t>
      </w:r>
      <w:r w:rsidRPr="0074468B">
        <w:rPr>
          <w:rFonts w:ascii="Times New Roman" w:hAnsi="Times New Roman"/>
          <w:sz w:val="24"/>
          <w:szCs w:val="24"/>
        </w:rPr>
        <w:t>ри выполнении работ исполнитель должен осуществлять все виды работ оборудованием, инструментами, расходными материалами и т.п., стоимость которых входит в стоимость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Начальная (максимальная) цена контракта: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0E1EB8">
        <w:rPr>
          <w:rFonts w:ascii="Times New Roman" w:hAnsi="Times New Roman"/>
          <w:sz w:val="24"/>
          <w:szCs w:val="24"/>
        </w:rPr>
        <w:t>120 000</w:t>
      </w:r>
      <w:r w:rsidR="00A23B20" w:rsidRPr="0074468B">
        <w:rPr>
          <w:rFonts w:ascii="Times New Roman" w:hAnsi="Times New Roman"/>
          <w:sz w:val="24"/>
          <w:szCs w:val="24"/>
        </w:rPr>
        <w:t xml:space="preserve"> </w:t>
      </w:r>
      <w:r w:rsidR="0077530C" w:rsidRPr="0074468B">
        <w:rPr>
          <w:rFonts w:ascii="Times New Roman" w:hAnsi="Times New Roman"/>
          <w:b/>
          <w:i/>
          <w:sz w:val="24"/>
          <w:szCs w:val="24"/>
        </w:rPr>
        <w:t>(</w:t>
      </w:r>
      <w:r w:rsidR="00662EE0">
        <w:rPr>
          <w:rFonts w:ascii="Times New Roman" w:hAnsi="Times New Roman"/>
          <w:b/>
          <w:i/>
          <w:sz w:val="24"/>
          <w:szCs w:val="24"/>
        </w:rPr>
        <w:t xml:space="preserve">Сто </w:t>
      </w:r>
      <w:r w:rsidR="000E1EB8">
        <w:rPr>
          <w:rFonts w:ascii="Times New Roman" w:hAnsi="Times New Roman"/>
          <w:b/>
          <w:i/>
          <w:sz w:val="24"/>
          <w:szCs w:val="24"/>
        </w:rPr>
        <w:t>двадцать тысяч</w:t>
      </w:r>
      <w:r w:rsidRPr="0074468B">
        <w:rPr>
          <w:rFonts w:ascii="Times New Roman" w:hAnsi="Times New Roman"/>
          <w:b/>
          <w:i/>
          <w:sz w:val="24"/>
          <w:szCs w:val="24"/>
        </w:rPr>
        <w:t xml:space="preserve">) рублей </w:t>
      </w:r>
      <w:r w:rsidR="00A23B20" w:rsidRPr="0074468B">
        <w:rPr>
          <w:rFonts w:ascii="Times New Roman" w:hAnsi="Times New Roman"/>
          <w:b/>
          <w:i/>
          <w:sz w:val="24"/>
          <w:szCs w:val="24"/>
        </w:rPr>
        <w:t>00</w:t>
      </w:r>
      <w:r w:rsidRPr="0074468B">
        <w:rPr>
          <w:rFonts w:ascii="Times New Roman" w:hAnsi="Times New Roman"/>
          <w:b/>
          <w:i/>
          <w:sz w:val="24"/>
          <w:szCs w:val="24"/>
        </w:rPr>
        <w:t xml:space="preserve"> копеек (валюта - российский рубль).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Обоснование начальной (максимальной) цены контракта:</w:t>
      </w:r>
      <w:r w:rsidRPr="0074468B">
        <w:rPr>
          <w:rFonts w:ascii="Times New Roman" w:hAnsi="Times New Roman"/>
          <w:sz w:val="24"/>
          <w:szCs w:val="24"/>
        </w:rPr>
        <w:t xml:space="preserve"> обоснование осуществлено с применением метода сопоставимых рыночных цен на основании информации о рыночных ценах и приведено в </w:t>
      </w:r>
      <w:hyperlink r:id="rId6" w:anchor="Par758" w:history="1">
        <w:r w:rsidRPr="0074468B">
          <w:rPr>
            <w:rFonts w:ascii="Times New Roman" w:hAnsi="Times New Roman"/>
            <w:sz w:val="24"/>
            <w:szCs w:val="24"/>
          </w:rPr>
          <w:t xml:space="preserve">приложении </w:t>
        </w:r>
      </w:hyperlink>
      <w:r w:rsidRPr="0074468B">
        <w:rPr>
          <w:rFonts w:ascii="Times New Roman" w:hAnsi="Times New Roman"/>
          <w:sz w:val="24"/>
          <w:szCs w:val="24"/>
        </w:rPr>
        <w:t xml:space="preserve">№ </w:t>
      </w:r>
      <w:r w:rsidR="00D87AF3" w:rsidRPr="0074468B">
        <w:rPr>
          <w:rFonts w:ascii="Times New Roman" w:hAnsi="Times New Roman"/>
          <w:sz w:val="24"/>
          <w:szCs w:val="24"/>
        </w:rPr>
        <w:t>4</w:t>
      </w:r>
      <w:r w:rsidRPr="0074468B">
        <w:rPr>
          <w:rFonts w:ascii="Times New Roman" w:hAnsi="Times New Roman"/>
          <w:sz w:val="24"/>
          <w:szCs w:val="24"/>
        </w:rPr>
        <w:t xml:space="preserve"> к настоящему извещению.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Источник финансирования:</w:t>
      </w:r>
      <w:r w:rsidRPr="0074468B">
        <w:rPr>
          <w:rFonts w:ascii="Times New Roman" w:hAnsi="Times New Roman"/>
          <w:sz w:val="24"/>
          <w:szCs w:val="24"/>
        </w:rPr>
        <w:t xml:space="preserve"> бюджет</w:t>
      </w:r>
      <w:r w:rsidR="00A475A8" w:rsidRPr="0074468B">
        <w:rPr>
          <w:rFonts w:ascii="Times New Roman" w:hAnsi="Times New Roman"/>
          <w:sz w:val="24"/>
          <w:szCs w:val="24"/>
        </w:rPr>
        <w:t xml:space="preserve"> МО «</w:t>
      </w:r>
      <w:r w:rsidR="001D0BD9">
        <w:rPr>
          <w:rFonts w:ascii="Times New Roman" w:hAnsi="Times New Roman"/>
          <w:sz w:val="24"/>
          <w:szCs w:val="24"/>
        </w:rPr>
        <w:t>Агалатовское сельское</w:t>
      </w:r>
      <w:r w:rsidR="00A475A8" w:rsidRPr="0074468B">
        <w:rPr>
          <w:rFonts w:ascii="Times New Roman" w:hAnsi="Times New Roman"/>
          <w:sz w:val="24"/>
          <w:szCs w:val="24"/>
        </w:rPr>
        <w:t xml:space="preserve"> поселение» Всеволожского района</w:t>
      </w:r>
      <w:r w:rsidRPr="0074468B"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="0083638D">
        <w:rPr>
          <w:rFonts w:ascii="Times New Roman" w:hAnsi="Times New Roman"/>
          <w:sz w:val="24"/>
          <w:szCs w:val="24"/>
        </w:rPr>
        <w:t>, Бюджет Ленинградской области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Количество поставляемого товара, объема выполняемых работ, оказываемых услуг: </w:t>
      </w:r>
      <w:r w:rsidRPr="0074468B">
        <w:rPr>
          <w:rFonts w:ascii="Times New Roman" w:hAnsi="Times New Roman"/>
          <w:sz w:val="24"/>
          <w:szCs w:val="24"/>
        </w:rPr>
        <w:t>Подробные требования к объему, составу, порядку и содержанию выполняемых работ, а также применяемым материалам указаны в Техническом задании (</w:t>
      </w:r>
      <w:hyperlink r:id="rId7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1</w:t>
      </w:r>
      <w:r w:rsidR="00D87AF3" w:rsidRPr="0074468B">
        <w:rPr>
          <w:rFonts w:ascii="Times New Roman" w:hAnsi="Times New Roman"/>
          <w:sz w:val="24"/>
          <w:szCs w:val="24"/>
        </w:rPr>
        <w:t>)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 поставки товара, выполнения работ, оказания услуг: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74468B">
        <w:rPr>
          <w:rFonts w:ascii="Times New Roman" w:eastAsia="Calibri" w:hAnsi="Times New Roman"/>
          <w:sz w:val="24"/>
          <w:szCs w:val="24"/>
        </w:rPr>
        <w:t>1886</w:t>
      </w:r>
      <w:r w:rsidR="001D0BD9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 xml:space="preserve">, Ленинградская обл., Всеволожский р-н, </w:t>
      </w:r>
      <w:r w:rsidR="001D0BD9">
        <w:rPr>
          <w:rFonts w:ascii="Times New Roman" w:eastAsia="Calibri" w:hAnsi="Times New Roman"/>
          <w:sz w:val="24"/>
          <w:szCs w:val="24"/>
        </w:rPr>
        <w:t xml:space="preserve">д. </w:t>
      </w:r>
      <w:r w:rsidR="00637597">
        <w:rPr>
          <w:rFonts w:ascii="Times New Roman" w:eastAsia="Calibri" w:hAnsi="Times New Roman"/>
          <w:sz w:val="24"/>
          <w:szCs w:val="24"/>
        </w:rPr>
        <w:t>Касимово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Срок поставки товара, выполнения работ, оказания услуг:</w:t>
      </w:r>
      <w:r w:rsidR="00662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1EB8">
        <w:rPr>
          <w:rFonts w:ascii="Times New Roman" w:hAnsi="Times New Roman"/>
          <w:bCs/>
          <w:sz w:val="24"/>
          <w:szCs w:val="24"/>
        </w:rPr>
        <w:t>в течение 3</w:t>
      </w:r>
      <w:r w:rsidR="00662EE0" w:rsidRPr="00662EE0">
        <w:rPr>
          <w:rFonts w:ascii="Times New Roman" w:hAnsi="Times New Roman"/>
          <w:bCs/>
          <w:sz w:val="24"/>
          <w:szCs w:val="24"/>
        </w:rPr>
        <w:t>0 календарных дней</w:t>
      </w:r>
      <w:r w:rsidR="00662E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4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0BD9">
        <w:rPr>
          <w:rFonts w:ascii="Times New Roman" w:hAnsi="Times New Roman"/>
          <w:sz w:val="24"/>
          <w:szCs w:val="24"/>
        </w:rPr>
        <w:t xml:space="preserve">с  момента подписания муниципального контракта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Требования к участникам закупки в соответствии с действующим законодательством РФ: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4468B">
        <w:rPr>
          <w:rFonts w:ascii="Times New Roman" w:hAnsi="Times New Roman"/>
          <w:sz w:val="24"/>
          <w:szCs w:val="24"/>
        </w:rPr>
        <w:t>являющихся</w:t>
      </w:r>
      <w:proofErr w:type="gramEnd"/>
      <w:r w:rsidRPr="0074468B">
        <w:rPr>
          <w:rFonts w:ascii="Times New Roman" w:hAnsi="Times New Roman"/>
          <w:sz w:val="24"/>
          <w:szCs w:val="24"/>
        </w:rPr>
        <w:t xml:space="preserve"> объектом закупки;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правомочность участника закупки заключать контракт;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-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</w:t>
      </w:r>
      <w:r w:rsidRPr="0074468B">
        <w:rPr>
          <w:rFonts w:ascii="Times New Roman" w:hAnsi="Times New Roman"/>
          <w:sz w:val="24"/>
          <w:szCs w:val="24"/>
        </w:rPr>
        <w:lastRenderedPageBreak/>
        <w:t>конкурсного производства;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4468B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8" w:history="1">
        <w:r w:rsidRPr="0074468B">
          <w:rPr>
            <w:rFonts w:ascii="Times New Roman" w:hAnsi="Times New Roman"/>
            <w:sz w:val="24"/>
            <w:szCs w:val="24"/>
          </w:rPr>
          <w:t>Кодексом</w:t>
        </w:r>
      </w:hyperlink>
      <w:r w:rsidRPr="0074468B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68B">
        <w:rPr>
          <w:rFonts w:ascii="Times New Roman" w:hAnsi="Times New Roman"/>
          <w:sz w:val="24"/>
          <w:szCs w:val="24"/>
        </w:rPr>
        <w:t>-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выполнением</w:t>
      </w:r>
      <w:proofErr w:type="gramEnd"/>
      <w:r w:rsidRPr="0074468B">
        <w:rPr>
          <w:rFonts w:ascii="Times New Roman" w:hAnsi="Times New Roman"/>
          <w:sz w:val="24"/>
          <w:szCs w:val="24"/>
        </w:rPr>
        <w:t xml:space="preserve"> работы, являющейся объектом осуществляемой закупки, и административного наказания в виде дисквалификации.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Форма, содержание, порядок, место и срок подачи заявок.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Форма подачи заявок: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Участники закупки, проводимой путем запроса котировок, в заявке должны: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1) выразить согласие на выполнение условий контракта, перечисленных в извещении о проведении запроса котировок (</w:t>
      </w:r>
      <w:hyperlink r:id="rId9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п. 1 ч. 3 ст. 73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Закона N 44-ФЗ);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2) предложить цену выполнения работ (</w:t>
      </w:r>
      <w:hyperlink r:id="rId10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п. 2 ч. 3 ст. 73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Закона N 44-ФЗ);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3) указать ИНН учредителей, членов коллегиального исполнительного органа, лица, исполняющего функции единоличного исполнительного органа участника запроса котировок;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 xml:space="preserve">4) документы, подтверждающие право участника запроса котировок на получение преимуществ в соответствии со статьями 28 - </w:t>
      </w:r>
      <w:hyperlink r:id="rId11" w:history="1">
        <w:r w:rsidRPr="0074468B">
          <w:rPr>
            <w:rFonts w:ascii="Times New Roman" w:hAnsi="Times New Roman"/>
            <w:sz w:val="24"/>
            <w:szCs w:val="24"/>
            <w:lang w:eastAsia="en-US"/>
          </w:rPr>
          <w:t>30</w:t>
        </w:r>
      </w:hyperlink>
      <w:r w:rsidRPr="0074468B">
        <w:rPr>
          <w:rFonts w:ascii="Times New Roman" w:hAnsi="Times New Roman"/>
          <w:sz w:val="24"/>
          <w:szCs w:val="24"/>
          <w:lang w:eastAsia="en-US"/>
        </w:rPr>
        <w:t xml:space="preserve"> настоящего Федерального закона, или копии таких документов.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Заявка должна быть оформлена в соответствии с </w:t>
      </w:r>
      <w:hyperlink r:id="rId12" w:anchor="Par852" w:history="1">
        <w:r w:rsidRPr="0074468B">
          <w:rPr>
            <w:rFonts w:ascii="Times New Roman" w:hAnsi="Times New Roman"/>
            <w:sz w:val="24"/>
            <w:szCs w:val="24"/>
          </w:rPr>
          <w:t>приложением №</w:t>
        </w:r>
      </w:hyperlink>
      <w:r w:rsidRPr="0074468B">
        <w:rPr>
          <w:rFonts w:ascii="Times New Roman" w:hAnsi="Times New Roman"/>
          <w:sz w:val="24"/>
          <w:szCs w:val="24"/>
        </w:rPr>
        <w:t xml:space="preserve"> 3 к настоящему извещению.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Порядок и место подачи заявок:</w:t>
      </w:r>
    </w:p>
    <w:p w:rsidR="001D0BD9" w:rsidRPr="0074468B" w:rsidRDefault="0052764D" w:rsidP="001D0B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Заявка на участие в запросе котировок в письменной форме подается в запечатанном конверте по адресу заказчика - </w:t>
      </w:r>
      <w:r w:rsidR="001D0BD9" w:rsidRPr="0074468B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1D0BD9" w:rsidRPr="0074468B">
        <w:rPr>
          <w:rFonts w:ascii="Times New Roman" w:eastAsia="Calibri" w:hAnsi="Times New Roman"/>
          <w:sz w:val="24"/>
          <w:szCs w:val="24"/>
        </w:rPr>
        <w:t>1886</w:t>
      </w:r>
      <w:r w:rsidR="001D0BD9">
        <w:rPr>
          <w:rFonts w:ascii="Times New Roman" w:eastAsia="Calibri" w:hAnsi="Times New Roman"/>
          <w:sz w:val="24"/>
          <w:szCs w:val="24"/>
        </w:rPr>
        <w:t>53</w:t>
      </w:r>
      <w:r w:rsidR="001D0BD9" w:rsidRPr="0074468B">
        <w:rPr>
          <w:rFonts w:ascii="Times New Roman" w:eastAsia="Calibri" w:hAnsi="Times New Roman"/>
          <w:sz w:val="24"/>
          <w:szCs w:val="24"/>
        </w:rPr>
        <w:t xml:space="preserve">, Ленинградская обл., Всеволожский р-н, </w:t>
      </w:r>
      <w:r w:rsidR="001D0BD9">
        <w:rPr>
          <w:rFonts w:ascii="Times New Roman" w:eastAsia="Calibri" w:hAnsi="Times New Roman"/>
          <w:sz w:val="24"/>
          <w:szCs w:val="24"/>
        </w:rPr>
        <w:t>д. Агалатово, в/</w:t>
      </w:r>
      <w:proofErr w:type="gramStart"/>
      <w:r w:rsidR="001D0BD9">
        <w:rPr>
          <w:rFonts w:ascii="Times New Roman" w:eastAsia="Calibri" w:hAnsi="Times New Roman"/>
          <w:sz w:val="24"/>
          <w:szCs w:val="24"/>
        </w:rPr>
        <w:t>г</w:t>
      </w:r>
      <w:proofErr w:type="gramEnd"/>
      <w:r w:rsidR="001D0BD9">
        <w:rPr>
          <w:rFonts w:ascii="Times New Roman" w:eastAsia="Calibri" w:hAnsi="Times New Roman"/>
          <w:sz w:val="24"/>
          <w:szCs w:val="24"/>
        </w:rPr>
        <w:t xml:space="preserve"> д. 158, 2 этаж, кабинет №4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В целях обеспечения заказчиком целостности и защищенности котировочных заявок на конверте указывается наименование запроса котировок, на участие в котором подается данная заявка, а также фраза: </w:t>
      </w:r>
      <w:r w:rsidRPr="00804E7D">
        <w:rPr>
          <w:rFonts w:ascii="Times New Roman" w:hAnsi="Times New Roman"/>
          <w:sz w:val="24"/>
          <w:szCs w:val="24"/>
        </w:rPr>
        <w:t xml:space="preserve">"Не вскрывать до </w:t>
      </w:r>
      <w:r w:rsidR="00662EE0" w:rsidRPr="00804E7D">
        <w:rPr>
          <w:rFonts w:ascii="Times New Roman" w:hAnsi="Times New Roman"/>
          <w:sz w:val="24"/>
          <w:szCs w:val="24"/>
        </w:rPr>
        <w:t>14</w:t>
      </w:r>
      <w:r w:rsidR="00F95A99" w:rsidRPr="00804E7D">
        <w:rPr>
          <w:rFonts w:ascii="Times New Roman" w:hAnsi="Times New Roman"/>
          <w:sz w:val="24"/>
          <w:szCs w:val="24"/>
        </w:rPr>
        <w:t xml:space="preserve"> ию</w:t>
      </w:r>
      <w:r w:rsidR="00662EE0" w:rsidRPr="00804E7D">
        <w:rPr>
          <w:rFonts w:ascii="Times New Roman" w:hAnsi="Times New Roman"/>
          <w:sz w:val="24"/>
          <w:szCs w:val="24"/>
        </w:rPr>
        <w:t>л</w:t>
      </w:r>
      <w:r w:rsidR="00F95A99" w:rsidRPr="00804E7D">
        <w:rPr>
          <w:rFonts w:ascii="Times New Roman" w:hAnsi="Times New Roman"/>
          <w:sz w:val="24"/>
          <w:szCs w:val="24"/>
        </w:rPr>
        <w:t>я</w:t>
      </w:r>
      <w:r w:rsidR="008A3996" w:rsidRPr="00804E7D">
        <w:rPr>
          <w:rFonts w:ascii="Times New Roman" w:hAnsi="Times New Roman"/>
          <w:sz w:val="24"/>
          <w:szCs w:val="24"/>
        </w:rPr>
        <w:t xml:space="preserve"> </w:t>
      </w:r>
      <w:r w:rsidRPr="00804E7D">
        <w:rPr>
          <w:rFonts w:ascii="Times New Roman" w:hAnsi="Times New Roman"/>
          <w:sz w:val="24"/>
          <w:szCs w:val="24"/>
        </w:rPr>
        <w:t>2014</w:t>
      </w:r>
      <w:r w:rsidR="00D87AF3" w:rsidRPr="00804E7D">
        <w:rPr>
          <w:rFonts w:ascii="Times New Roman" w:hAnsi="Times New Roman"/>
          <w:sz w:val="24"/>
          <w:szCs w:val="24"/>
        </w:rPr>
        <w:t xml:space="preserve"> года</w:t>
      </w:r>
      <w:r w:rsidRPr="00804E7D">
        <w:rPr>
          <w:rFonts w:ascii="Times New Roman" w:hAnsi="Times New Roman"/>
          <w:sz w:val="24"/>
          <w:szCs w:val="24"/>
        </w:rPr>
        <w:t xml:space="preserve"> до 1</w:t>
      </w:r>
      <w:r w:rsidR="000E1EB8">
        <w:rPr>
          <w:rFonts w:ascii="Times New Roman" w:hAnsi="Times New Roman"/>
          <w:sz w:val="24"/>
          <w:szCs w:val="24"/>
        </w:rPr>
        <w:t>0</w:t>
      </w:r>
      <w:r w:rsidRPr="00804E7D">
        <w:rPr>
          <w:rFonts w:ascii="Times New Roman" w:hAnsi="Times New Roman"/>
          <w:sz w:val="24"/>
          <w:szCs w:val="24"/>
        </w:rPr>
        <w:t>:</w:t>
      </w:r>
      <w:r w:rsidR="000E1EB8">
        <w:rPr>
          <w:rFonts w:ascii="Times New Roman" w:hAnsi="Times New Roman"/>
          <w:sz w:val="24"/>
          <w:szCs w:val="24"/>
        </w:rPr>
        <w:t>3</w:t>
      </w:r>
      <w:r w:rsidRPr="00804E7D">
        <w:rPr>
          <w:rFonts w:ascii="Times New Roman" w:hAnsi="Times New Roman"/>
          <w:sz w:val="24"/>
          <w:szCs w:val="24"/>
        </w:rPr>
        <w:t>0".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Котировочная заявка</w:t>
      </w:r>
      <w:r w:rsidR="00A475A8" w:rsidRPr="0074468B">
        <w:rPr>
          <w:rFonts w:ascii="Times New Roman" w:hAnsi="Times New Roman"/>
          <w:sz w:val="24"/>
          <w:szCs w:val="24"/>
        </w:rPr>
        <w:t xml:space="preserve">, поданная </w:t>
      </w:r>
      <w:r w:rsidRPr="0074468B">
        <w:rPr>
          <w:rFonts w:ascii="Times New Roman" w:hAnsi="Times New Roman"/>
          <w:sz w:val="24"/>
          <w:szCs w:val="24"/>
        </w:rPr>
        <w:t>в форме электронного документа</w:t>
      </w:r>
      <w:r w:rsidR="00A475A8" w:rsidRPr="0074468B">
        <w:rPr>
          <w:rFonts w:ascii="Times New Roman" w:hAnsi="Times New Roman"/>
          <w:sz w:val="24"/>
          <w:szCs w:val="24"/>
        </w:rPr>
        <w:t>,</w:t>
      </w:r>
      <w:r w:rsidRPr="0074468B">
        <w:rPr>
          <w:rFonts w:ascii="Times New Roman" w:hAnsi="Times New Roman"/>
          <w:sz w:val="24"/>
          <w:szCs w:val="24"/>
        </w:rPr>
        <w:t xml:space="preserve"> должна быть подписана электронной подписью в соответствии с Федеральным </w:t>
      </w:r>
      <w:hyperlink r:id="rId13" w:history="1">
        <w:r w:rsidRPr="0074468B">
          <w:rPr>
            <w:rFonts w:ascii="Times New Roman" w:hAnsi="Times New Roman"/>
            <w:sz w:val="24"/>
            <w:szCs w:val="24"/>
          </w:rPr>
          <w:t>законом</w:t>
        </w:r>
      </w:hyperlink>
      <w:r w:rsidRPr="0074468B">
        <w:rPr>
          <w:rFonts w:ascii="Times New Roman" w:hAnsi="Times New Roman"/>
          <w:sz w:val="24"/>
          <w:szCs w:val="24"/>
        </w:rPr>
        <w:t xml:space="preserve"> от 06.04.2011 N 63-ФЗ "Об электронной подписи". Заявки принимаются в форме электронных документов по адресу электронной почты </w:t>
      </w:r>
      <w:r w:rsidR="00F95A99">
        <w:rPr>
          <w:rFonts w:ascii="Times New Roman" w:eastAsia="Calibri" w:hAnsi="Times New Roman"/>
          <w:sz w:val="24"/>
          <w:szCs w:val="24"/>
          <w:lang w:val="en-US"/>
        </w:rPr>
        <w:t>agalatovo</w:t>
      </w:r>
      <w:r w:rsidR="00F95A99" w:rsidRPr="00F95A99">
        <w:rPr>
          <w:rFonts w:ascii="Times New Roman" w:eastAsia="Calibri" w:hAnsi="Times New Roman"/>
          <w:sz w:val="24"/>
          <w:szCs w:val="24"/>
        </w:rPr>
        <w:t>-</w:t>
      </w:r>
      <w:r w:rsidR="00F95A99">
        <w:rPr>
          <w:rFonts w:ascii="Times New Roman" w:eastAsia="Calibri" w:hAnsi="Times New Roman"/>
          <w:sz w:val="24"/>
          <w:szCs w:val="24"/>
          <w:lang w:val="en-US"/>
        </w:rPr>
        <w:t>adm</w:t>
      </w:r>
      <w:r w:rsidRPr="0074468B">
        <w:rPr>
          <w:rFonts w:ascii="Times New Roman" w:eastAsia="Calibri" w:hAnsi="Times New Roman"/>
          <w:sz w:val="24"/>
          <w:szCs w:val="24"/>
        </w:rPr>
        <w:t>@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mail</w:t>
      </w:r>
      <w:r w:rsidRPr="0074468B">
        <w:rPr>
          <w:rFonts w:ascii="Times New Roman" w:eastAsia="Calibri" w:hAnsi="Times New Roman"/>
          <w:sz w:val="24"/>
          <w:szCs w:val="24"/>
        </w:rPr>
        <w:t>.</w:t>
      </w:r>
      <w:r w:rsidRPr="0074468B">
        <w:rPr>
          <w:rFonts w:ascii="Times New Roman" w:eastAsia="Calibri" w:hAnsi="Times New Roman"/>
          <w:sz w:val="24"/>
          <w:szCs w:val="24"/>
          <w:lang w:val="en-US"/>
        </w:rPr>
        <w:t>ru</w:t>
      </w:r>
      <w:r w:rsidRPr="0074468B">
        <w:rPr>
          <w:rFonts w:ascii="Times New Roman" w:hAnsi="Times New Roman"/>
          <w:sz w:val="24"/>
          <w:szCs w:val="24"/>
        </w:rPr>
        <w:t xml:space="preserve">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При подаче котировочной заявки в форме электронного документа необходимо: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подписывать документы с использованием ключей ЭП, совместимых со средствами криптографической защиты информации (далее - СКЗИ) "</w:t>
      </w:r>
      <w:proofErr w:type="spellStart"/>
      <w:r w:rsidRPr="0074468B">
        <w:rPr>
          <w:rFonts w:ascii="Times New Roman" w:hAnsi="Times New Roman"/>
          <w:sz w:val="24"/>
          <w:szCs w:val="24"/>
        </w:rPr>
        <w:t>КриптоПро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 CSP" - </w:t>
      </w:r>
      <w:proofErr w:type="spellStart"/>
      <w:proofErr w:type="gramStart"/>
      <w:r w:rsidRPr="0074468B">
        <w:rPr>
          <w:rFonts w:ascii="Times New Roman" w:hAnsi="Times New Roman"/>
          <w:sz w:val="24"/>
          <w:szCs w:val="24"/>
        </w:rPr>
        <w:t>С</w:t>
      </w:r>
      <w:proofErr w:type="gramEnd"/>
      <w:r w:rsidRPr="0074468B">
        <w:rPr>
          <w:rFonts w:ascii="Times New Roman" w:hAnsi="Times New Roman"/>
          <w:sz w:val="24"/>
          <w:szCs w:val="24"/>
        </w:rPr>
        <w:t>ryptoPro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 CSP 3.0;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для подтверждения подлинности ЭП и идентификации владельца сертификата открытого ключа подписи включать сертификат открытого ключа подписи в ЭП сообщения или отправить как вложение вместе с заявкой.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Любой участник закупки вправе подать только одну заявку на участие в запросе котировок. В случае установления факта подачи одним участником запроса котировок </w:t>
      </w:r>
      <w:r w:rsidRPr="0074468B">
        <w:rPr>
          <w:rFonts w:ascii="Times New Roman" w:hAnsi="Times New Roman"/>
          <w:sz w:val="24"/>
          <w:szCs w:val="24"/>
        </w:rPr>
        <w:lastRenderedPageBreak/>
        <w:t>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Срок подачи заявок:</w:t>
      </w:r>
      <w:r w:rsidRPr="0074468B">
        <w:rPr>
          <w:rFonts w:ascii="Times New Roman" w:hAnsi="Times New Roman"/>
          <w:sz w:val="24"/>
          <w:szCs w:val="24"/>
        </w:rPr>
        <w:t xml:space="preserve"> с момента размещения извещения о проведении запроса котировок в единой информационной системе (на официальном сайте по адресу: </w:t>
      </w:r>
      <w:proofErr w:type="spellStart"/>
      <w:r w:rsidRPr="0074468B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) до </w:t>
      </w:r>
      <w:r w:rsidR="00662EE0">
        <w:rPr>
          <w:rFonts w:ascii="Times New Roman" w:hAnsi="Times New Roman"/>
          <w:sz w:val="24"/>
          <w:szCs w:val="24"/>
        </w:rPr>
        <w:t>1</w:t>
      </w:r>
      <w:r w:rsidR="00476809">
        <w:rPr>
          <w:rFonts w:ascii="Times New Roman" w:hAnsi="Times New Roman"/>
          <w:sz w:val="24"/>
          <w:szCs w:val="24"/>
        </w:rPr>
        <w:t>0</w:t>
      </w:r>
      <w:r w:rsidR="00662EE0">
        <w:rPr>
          <w:rFonts w:ascii="Times New Roman" w:hAnsi="Times New Roman"/>
          <w:sz w:val="24"/>
          <w:szCs w:val="24"/>
        </w:rPr>
        <w:t>.07</w:t>
      </w:r>
      <w:r w:rsidRPr="0074468B">
        <w:rPr>
          <w:rFonts w:ascii="Times New Roman" w:hAnsi="Times New Roman"/>
          <w:sz w:val="24"/>
          <w:szCs w:val="24"/>
        </w:rPr>
        <w:t xml:space="preserve">.2014 до </w:t>
      </w:r>
      <w:r w:rsidR="007C2AFF" w:rsidRPr="0074468B">
        <w:rPr>
          <w:rFonts w:ascii="Times New Roman" w:hAnsi="Times New Roman"/>
          <w:sz w:val="24"/>
          <w:szCs w:val="24"/>
        </w:rPr>
        <w:t>17:0</w:t>
      </w:r>
      <w:r w:rsidRPr="0074468B">
        <w:rPr>
          <w:rFonts w:ascii="Times New Roman" w:hAnsi="Times New Roman"/>
          <w:sz w:val="24"/>
          <w:szCs w:val="24"/>
        </w:rPr>
        <w:t>0 (время местное).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Заявки принимаются ежедневно (кроме субботы, воскресенья и праздничных дней) с 09:</w:t>
      </w:r>
      <w:r w:rsidR="008A3996" w:rsidRPr="0074468B">
        <w:rPr>
          <w:rFonts w:ascii="Times New Roman" w:hAnsi="Times New Roman"/>
          <w:sz w:val="24"/>
          <w:szCs w:val="24"/>
        </w:rPr>
        <w:t>3</w:t>
      </w:r>
      <w:r w:rsidRPr="0074468B">
        <w:rPr>
          <w:rFonts w:ascii="Times New Roman" w:hAnsi="Times New Roman"/>
          <w:sz w:val="24"/>
          <w:szCs w:val="24"/>
        </w:rPr>
        <w:t>0 до 1</w:t>
      </w:r>
      <w:r w:rsidR="008A3996" w:rsidRPr="0074468B">
        <w:rPr>
          <w:rFonts w:ascii="Times New Roman" w:hAnsi="Times New Roman"/>
          <w:sz w:val="24"/>
          <w:szCs w:val="24"/>
        </w:rPr>
        <w:t>3</w:t>
      </w:r>
      <w:r w:rsidRPr="0074468B">
        <w:rPr>
          <w:rFonts w:ascii="Times New Roman" w:hAnsi="Times New Roman"/>
          <w:sz w:val="24"/>
          <w:szCs w:val="24"/>
        </w:rPr>
        <w:t>:</w:t>
      </w:r>
      <w:r w:rsidR="008A3996" w:rsidRPr="0074468B">
        <w:rPr>
          <w:rFonts w:ascii="Times New Roman" w:hAnsi="Times New Roman"/>
          <w:sz w:val="24"/>
          <w:szCs w:val="24"/>
        </w:rPr>
        <w:t>00, с 14</w:t>
      </w:r>
      <w:r w:rsidRPr="0074468B">
        <w:rPr>
          <w:rFonts w:ascii="Times New Roman" w:hAnsi="Times New Roman"/>
          <w:sz w:val="24"/>
          <w:szCs w:val="24"/>
        </w:rPr>
        <w:t>:</w:t>
      </w:r>
      <w:r w:rsidR="008A3996" w:rsidRPr="0074468B">
        <w:rPr>
          <w:rFonts w:ascii="Times New Roman" w:hAnsi="Times New Roman"/>
          <w:sz w:val="24"/>
          <w:szCs w:val="24"/>
        </w:rPr>
        <w:t>0</w:t>
      </w:r>
      <w:r w:rsidRPr="0074468B">
        <w:rPr>
          <w:rFonts w:ascii="Times New Roman" w:hAnsi="Times New Roman"/>
          <w:sz w:val="24"/>
          <w:szCs w:val="24"/>
        </w:rPr>
        <w:t>0 до 17:30 (по местному времени).</w:t>
      </w:r>
      <w:r w:rsidR="00F95A99" w:rsidRPr="00F95A99">
        <w:rPr>
          <w:rFonts w:ascii="Times New Roman" w:hAnsi="Times New Roman"/>
          <w:sz w:val="24"/>
          <w:szCs w:val="24"/>
        </w:rPr>
        <w:t>4</w:t>
      </w:r>
      <w:r w:rsidR="008A3996" w:rsidRPr="0074468B">
        <w:rPr>
          <w:rFonts w:ascii="Times New Roman" w:hAnsi="Times New Roman"/>
          <w:sz w:val="24"/>
          <w:szCs w:val="24"/>
        </w:rPr>
        <w:t xml:space="preserve"> кабинет 2-й этаж.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Место, дата и время вскрытия конвертов с заявками на участие в запросе котировок: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Процедура вскрытия конвертов с заявками на участие в запросе котировок состоится </w:t>
      </w:r>
      <w:r w:rsidR="001E6240">
        <w:rPr>
          <w:rFonts w:ascii="Times New Roman" w:hAnsi="Times New Roman"/>
          <w:sz w:val="24"/>
          <w:szCs w:val="24"/>
        </w:rPr>
        <w:t>14 июля</w:t>
      </w:r>
      <w:r w:rsidR="00F95A99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hAnsi="Times New Roman"/>
          <w:sz w:val="24"/>
          <w:szCs w:val="24"/>
        </w:rPr>
        <w:t>2014 в 1</w:t>
      </w:r>
      <w:r w:rsidR="001E6240">
        <w:rPr>
          <w:rFonts w:ascii="Times New Roman" w:hAnsi="Times New Roman"/>
          <w:sz w:val="24"/>
          <w:szCs w:val="24"/>
        </w:rPr>
        <w:t>0</w:t>
      </w:r>
      <w:r w:rsidR="00D87AF3" w:rsidRPr="0074468B">
        <w:rPr>
          <w:rFonts w:ascii="Times New Roman" w:hAnsi="Times New Roman"/>
          <w:sz w:val="24"/>
          <w:szCs w:val="24"/>
        </w:rPr>
        <w:t>-</w:t>
      </w:r>
      <w:r w:rsidR="000E1EB8">
        <w:rPr>
          <w:rFonts w:ascii="Times New Roman" w:hAnsi="Times New Roman"/>
          <w:sz w:val="24"/>
          <w:szCs w:val="24"/>
        </w:rPr>
        <w:t>3</w:t>
      </w:r>
      <w:r w:rsidR="00D87AF3" w:rsidRPr="0074468B">
        <w:rPr>
          <w:rFonts w:ascii="Times New Roman" w:hAnsi="Times New Roman"/>
          <w:sz w:val="24"/>
          <w:szCs w:val="24"/>
        </w:rPr>
        <w:t>0</w:t>
      </w:r>
      <w:r w:rsidRPr="0074468B">
        <w:rPr>
          <w:rFonts w:ascii="Times New Roman" w:hAnsi="Times New Roman"/>
          <w:sz w:val="24"/>
          <w:szCs w:val="24"/>
        </w:rPr>
        <w:t xml:space="preserve"> (по местному времени) по адресу заказчика: Российская Федерация, </w:t>
      </w:r>
      <w:r w:rsidRPr="0074468B">
        <w:rPr>
          <w:rFonts w:ascii="Times New Roman" w:eastAsia="Calibri" w:hAnsi="Times New Roman"/>
          <w:sz w:val="24"/>
          <w:szCs w:val="24"/>
        </w:rPr>
        <w:t>Российская Федерация, 1886</w:t>
      </w:r>
      <w:r w:rsidR="00F95A99">
        <w:rPr>
          <w:rFonts w:ascii="Times New Roman" w:eastAsia="Calibri" w:hAnsi="Times New Roman"/>
          <w:sz w:val="24"/>
          <w:szCs w:val="24"/>
        </w:rPr>
        <w:t>53</w:t>
      </w:r>
      <w:r w:rsidRPr="0074468B">
        <w:rPr>
          <w:rFonts w:ascii="Times New Roman" w:eastAsia="Calibri" w:hAnsi="Times New Roman"/>
          <w:sz w:val="24"/>
          <w:szCs w:val="24"/>
        </w:rPr>
        <w:t xml:space="preserve">, Ленинградская </w:t>
      </w:r>
      <w:proofErr w:type="spellStart"/>
      <w:proofErr w:type="gramStart"/>
      <w:r w:rsidRPr="0074468B">
        <w:rPr>
          <w:rFonts w:ascii="Times New Roman" w:eastAsia="Calibri" w:hAnsi="Times New Roman"/>
          <w:sz w:val="24"/>
          <w:szCs w:val="24"/>
        </w:rPr>
        <w:t>обл</w:t>
      </w:r>
      <w:proofErr w:type="spellEnd"/>
      <w:proofErr w:type="gramEnd"/>
      <w:r w:rsidRPr="0074468B">
        <w:rPr>
          <w:rFonts w:ascii="Times New Roman" w:eastAsia="Calibri" w:hAnsi="Times New Roman"/>
          <w:sz w:val="24"/>
          <w:szCs w:val="24"/>
        </w:rPr>
        <w:t>, Всеволо</w:t>
      </w:r>
      <w:r w:rsidR="00A475A8" w:rsidRPr="0074468B">
        <w:rPr>
          <w:rFonts w:ascii="Times New Roman" w:eastAsia="Calibri" w:hAnsi="Times New Roman"/>
          <w:sz w:val="24"/>
          <w:szCs w:val="24"/>
        </w:rPr>
        <w:t xml:space="preserve">жский р-н, </w:t>
      </w:r>
      <w:r w:rsidR="00F95A99">
        <w:rPr>
          <w:rFonts w:ascii="Times New Roman" w:eastAsia="Calibri" w:hAnsi="Times New Roman"/>
          <w:sz w:val="24"/>
          <w:szCs w:val="24"/>
        </w:rPr>
        <w:t>д. Агалатово</w:t>
      </w:r>
      <w:r w:rsidR="00A475A8" w:rsidRPr="0074468B">
        <w:rPr>
          <w:rFonts w:ascii="Times New Roman" w:eastAsia="Calibri" w:hAnsi="Times New Roman"/>
          <w:sz w:val="24"/>
          <w:szCs w:val="24"/>
        </w:rPr>
        <w:t xml:space="preserve">, </w:t>
      </w:r>
      <w:r w:rsidR="00F95A99">
        <w:rPr>
          <w:rFonts w:ascii="Times New Roman" w:eastAsia="Calibri" w:hAnsi="Times New Roman"/>
          <w:sz w:val="24"/>
          <w:szCs w:val="24"/>
        </w:rPr>
        <w:t>в/г д. 158</w:t>
      </w:r>
      <w:r w:rsidRPr="007446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4468B">
        <w:rPr>
          <w:rFonts w:ascii="Times New Roman" w:hAnsi="Times New Roman"/>
          <w:sz w:val="24"/>
          <w:szCs w:val="24"/>
        </w:rPr>
        <w:t>каб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. </w:t>
      </w:r>
      <w:r w:rsidR="00F95A99">
        <w:rPr>
          <w:rFonts w:ascii="Times New Roman" w:hAnsi="Times New Roman"/>
          <w:sz w:val="24"/>
          <w:szCs w:val="24"/>
        </w:rPr>
        <w:t>4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468B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котировочная комиссия объявляет участникам запроса котировок, присутствующим при вскрытии этих конвертов,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</w:t>
      </w:r>
      <w:proofErr w:type="gramEnd"/>
      <w:r w:rsidRPr="0074468B">
        <w:rPr>
          <w:rFonts w:ascii="Times New Roman" w:hAnsi="Times New Roman"/>
          <w:sz w:val="24"/>
          <w:szCs w:val="24"/>
        </w:rPr>
        <w:t xml:space="preserve"> заявкам.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Заказчик осуществляет аудиозапись вскрытия конвертов с заявками на участие в запросе котировок. Любой участник закупки, присутствующий при вскрытии конвертов с заявками на участие в конкурсе, вправе осуществлять аудио- и видеозапись вскрытия таких конвертов.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Иная информация: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- преимущества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- не предоставляются;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 xml:space="preserve">Условия признания победителем запроса котировок, условия признания участника запроса котировок </w:t>
      </w:r>
      <w:proofErr w:type="gramStart"/>
      <w:r w:rsidRPr="0074468B">
        <w:rPr>
          <w:rFonts w:ascii="Times New Roman" w:hAnsi="Times New Roman"/>
          <w:b/>
          <w:bCs/>
          <w:sz w:val="24"/>
          <w:szCs w:val="24"/>
        </w:rPr>
        <w:t>уклонившимися</w:t>
      </w:r>
      <w:proofErr w:type="gramEnd"/>
      <w:r w:rsidRPr="0074468B">
        <w:rPr>
          <w:rFonts w:ascii="Times New Roman" w:hAnsi="Times New Roman"/>
          <w:b/>
          <w:bCs/>
          <w:sz w:val="24"/>
          <w:szCs w:val="24"/>
        </w:rPr>
        <w:t xml:space="preserve"> от заключения контракта, срок заключения контракта.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4468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Pr="0074468B">
        <w:rPr>
          <w:rFonts w:ascii="Times New Roman" w:hAnsi="Times New Roman"/>
          <w:bCs/>
          <w:sz w:val="24"/>
          <w:szCs w:val="24"/>
          <w:lang w:eastAsia="en-US"/>
        </w:rPr>
        <w:t>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запроса котировок, и в которой указана наиболее низкая цена товара, работы или услуги.</w:t>
      </w:r>
      <w:proofErr w:type="gramEnd"/>
      <w:r w:rsidRPr="0074468B">
        <w:rPr>
          <w:rFonts w:ascii="Times New Roman" w:hAnsi="Times New Roman"/>
          <w:bCs/>
          <w:sz w:val="24"/>
          <w:szCs w:val="24"/>
          <w:lang w:eastAsia="en-US"/>
        </w:rPr>
        <w:t xml:space="preserve">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</w:t>
      </w:r>
      <w:proofErr w:type="gramStart"/>
      <w:r w:rsidRPr="0074468B">
        <w:rPr>
          <w:rFonts w:ascii="Times New Roman" w:hAnsi="Times New Roman"/>
          <w:bCs/>
          <w:sz w:val="24"/>
          <w:szCs w:val="24"/>
          <w:lang w:eastAsia="en-US"/>
        </w:rPr>
        <w:t>участие</w:t>
      </w:r>
      <w:proofErr w:type="gramEnd"/>
      <w:r w:rsidRPr="0074468B">
        <w:rPr>
          <w:rFonts w:ascii="Times New Roman" w:hAnsi="Times New Roman"/>
          <w:bCs/>
          <w:sz w:val="24"/>
          <w:szCs w:val="24"/>
          <w:lang w:eastAsia="en-US"/>
        </w:rPr>
        <w:t xml:space="preserve">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74468B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74468B">
        <w:rPr>
          <w:rFonts w:ascii="Times New Roman" w:hAnsi="Times New Roman"/>
          <w:sz w:val="24"/>
          <w:szCs w:val="24"/>
          <w:lang w:eastAsia="en-US"/>
        </w:rPr>
        <w:t xml:space="preserve">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74468B">
        <w:rPr>
          <w:rFonts w:ascii="Times New Roman" w:hAnsi="Times New Roman"/>
          <w:sz w:val="24"/>
          <w:szCs w:val="24"/>
          <w:lang w:eastAsia="en-US"/>
        </w:rPr>
        <w:t>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</w:t>
      </w:r>
      <w:proofErr w:type="gramEnd"/>
      <w:r w:rsidRPr="0074468B">
        <w:rPr>
          <w:rFonts w:ascii="Times New Roman" w:hAnsi="Times New Roman"/>
          <w:sz w:val="24"/>
          <w:szCs w:val="24"/>
          <w:lang w:eastAsia="en-US"/>
        </w:rPr>
        <w:t xml:space="preserve">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</w:t>
      </w:r>
      <w:proofErr w:type="gramStart"/>
      <w:r w:rsidRPr="0074468B">
        <w:rPr>
          <w:rFonts w:ascii="Times New Roman" w:hAnsi="Times New Roman"/>
          <w:sz w:val="24"/>
          <w:szCs w:val="24"/>
          <w:lang w:eastAsia="en-US"/>
        </w:rPr>
        <w:t>предложение</w:t>
      </w:r>
      <w:proofErr w:type="gramEnd"/>
      <w:r w:rsidRPr="0074468B">
        <w:rPr>
          <w:rFonts w:ascii="Times New Roman" w:hAnsi="Times New Roman"/>
          <w:sz w:val="24"/>
          <w:szCs w:val="24"/>
          <w:lang w:eastAsia="en-US"/>
        </w:rPr>
        <w:t xml:space="preserve">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</w:t>
      </w:r>
    </w:p>
    <w:p w:rsidR="0052764D" w:rsidRPr="0074468B" w:rsidRDefault="0052764D" w:rsidP="00965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468B">
        <w:rPr>
          <w:rFonts w:ascii="Times New Roman" w:hAnsi="Times New Roman"/>
          <w:sz w:val="24"/>
          <w:szCs w:val="24"/>
          <w:lang w:eastAsia="en-US"/>
        </w:rPr>
        <w:t xml:space="preserve">Контракт будет заключен не ранее чем через 7 (семь) дней </w:t>
      </w:r>
      <w:proofErr w:type="gramStart"/>
      <w:r w:rsidRPr="0074468B">
        <w:rPr>
          <w:rFonts w:ascii="Times New Roman" w:hAnsi="Times New Roman"/>
          <w:sz w:val="24"/>
          <w:szCs w:val="24"/>
          <w:lang w:eastAsia="en-US"/>
        </w:rPr>
        <w:t>с даты размещения</w:t>
      </w:r>
      <w:proofErr w:type="gramEnd"/>
      <w:r w:rsidRPr="0074468B">
        <w:rPr>
          <w:rFonts w:ascii="Times New Roman" w:hAnsi="Times New Roman"/>
          <w:sz w:val="24"/>
          <w:szCs w:val="24"/>
          <w:lang w:eastAsia="en-US"/>
        </w:rPr>
        <w:t xml:space="preserve"> в единой информационной системе протокола рассмотрения и оценки заявок на участие в </w:t>
      </w:r>
      <w:r w:rsidRPr="0074468B">
        <w:rPr>
          <w:rFonts w:ascii="Times New Roman" w:hAnsi="Times New Roman"/>
          <w:sz w:val="24"/>
          <w:szCs w:val="24"/>
          <w:lang w:eastAsia="en-US"/>
        </w:rPr>
        <w:lastRenderedPageBreak/>
        <w:t>запросе котировок и не позднее чем через 20 (двадцать) дней с даты подписания указанного протокола.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В случае уклонения победителя от заключения контракта, контракт заключается на условиях и в сроки, предусмотренные извещением о проведении запроса котировок, по цене, предложенной в заявке на участие в запросе котировок участника с которым заключается контракт. 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Заказчик вправе принять решение об одностороннем отказе от исполнения контракта в соответствии с положениями </w:t>
      </w:r>
      <w:hyperlink r:id="rId14" w:history="1">
        <w:proofErr w:type="gramStart"/>
        <w:r w:rsidRPr="0074468B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74468B">
          <w:rPr>
            <w:rFonts w:ascii="Times New Roman" w:hAnsi="Times New Roman"/>
            <w:sz w:val="24"/>
            <w:szCs w:val="24"/>
          </w:rPr>
          <w:t>. 8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</w:t>
      </w:r>
      <w:hyperlink r:id="rId15" w:history="1">
        <w:r w:rsidRPr="0074468B">
          <w:rPr>
            <w:rFonts w:ascii="Times New Roman" w:hAnsi="Times New Roman"/>
            <w:sz w:val="24"/>
            <w:szCs w:val="24"/>
          </w:rPr>
          <w:t>26 ст. 95</w:t>
        </w:r>
      </w:hyperlink>
      <w:r w:rsidRPr="0074468B">
        <w:rPr>
          <w:rFonts w:ascii="Times New Roman" w:hAnsi="Times New Roman"/>
          <w:sz w:val="24"/>
          <w:szCs w:val="24"/>
        </w:rPr>
        <w:t xml:space="preserve"> Закона N 44-ФЗ.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Инструкция по оформлению и предоставлению заявки. </w:t>
      </w:r>
    </w:p>
    <w:p w:rsidR="0052764D" w:rsidRPr="0074468B" w:rsidRDefault="0052764D" w:rsidP="009652F0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Все документы (заявка, декларации) предоставляются на бланках участника закупки, подписываются руководителем участника и заверяются печатью участника.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Заявка со всеми приложениями прошивается, подписывается руководителем участника, заверяется печатью участника и запечатывается в конверт.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1. </w:t>
      </w:r>
      <w:hyperlink r:id="rId16" w:anchor="Par210" w:history="1">
        <w:r w:rsidRPr="0074468B">
          <w:rPr>
            <w:rFonts w:ascii="Times New Roman" w:hAnsi="Times New Roman"/>
            <w:sz w:val="24"/>
            <w:szCs w:val="24"/>
          </w:rPr>
          <w:t>Приложение № 1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Техническое задание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2. </w:t>
      </w:r>
      <w:hyperlink r:id="rId17" w:anchor="Par904" w:history="1">
        <w:r w:rsidR="00D87AF3" w:rsidRPr="0074468B">
          <w:rPr>
            <w:rFonts w:ascii="Times New Roman" w:hAnsi="Times New Roman"/>
            <w:sz w:val="24"/>
            <w:szCs w:val="24"/>
          </w:rPr>
          <w:t>Приложение № 2</w:t>
        </w:r>
      </w:hyperlink>
      <w:r w:rsidR="00D87AF3" w:rsidRPr="0074468B">
        <w:rPr>
          <w:rFonts w:ascii="Times New Roman" w:hAnsi="Times New Roman"/>
          <w:sz w:val="24"/>
          <w:szCs w:val="24"/>
        </w:rPr>
        <w:t xml:space="preserve"> - Проект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3. </w:t>
      </w:r>
      <w:hyperlink r:id="rId18" w:anchor="Par852" w:history="1">
        <w:r w:rsidRPr="0074468B">
          <w:rPr>
            <w:rFonts w:ascii="Times New Roman" w:hAnsi="Times New Roman"/>
            <w:sz w:val="24"/>
            <w:szCs w:val="24"/>
          </w:rPr>
          <w:t xml:space="preserve">Приложение № </w:t>
        </w:r>
        <w:r w:rsidR="00D87AF3" w:rsidRPr="0074468B">
          <w:rPr>
            <w:rFonts w:ascii="Times New Roman" w:hAnsi="Times New Roman"/>
            <w:sz w:val="24"/>
            <w:szCs w:val="24"/>
          </w:rPr>
          <w:t>3</w:t>
        </w:r>
      </w:hyperlink>
      <w:r w:rsidRPr="0074468B">
        <w:rPr>
          <w:rFonts w:ascii="Times New Roman" w:hAnsi="Times New Roman"/>
          <w:sz w:val="24"/>
          <w:szCs w:val="24"/>
        </w:rPr>
        <w:t xml:space="preserve"> - Форма заявки на участие в запросе котировок.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4. </w:t>
      </w:r>
      <w:bookmarkStart w:id="0" w:name="Par210"/>
      <w:bookmarkEnd w:id="0"/>
      <w:r w:rsidR="002225C2" w:rsidRPr="0074468B">
        <w:rPr>
          <w:rFonts w:ascii="Times New Roman" w:hAnsi="Times New Roman"/>
          <w:sz w:val="24"/>
          <w:szCs w:val="24"/>
        </w:rPr>
        <w:fldChar w:fldCharType="begin"/>
      </w:r>
      <w:r w:rsidR="00D87AF3" w:rsidRPr="0074468B">
        <w:rPr>
          <w:rFonts w:ascii="Times New Roman" w:hAnsi="Times New Roman"/>
          <w:sz w:val="24"/>
          <w:szCs w:val="24"/>
        </w:rPr>
        <w:instrText>HYPERLINK "file:///C:\\Users\\user\\Desktop\\ТОКСОВО%202014%20ФЕВРАЛЬ\\Образец%20КОТИРОВКИ%20ФЗ.doc" \l "Par758"</w:instrText>
      </w:r>
      <w:r w:rsidR="002225C2" w:rsidRPr="0074468B">
        <w:rPr>
          <w:rFonts w:ascii="Times New Roman" w:hAnsi="Times New Roman"/>
          <w:sz w:val="24"/>
          <w:szCs w:val="24"/>
        </w:rPr>
        <w:fldChar w:fldCharType="separate"/>
      </w:r>
      <w:r w:rsidR="00D87AF3" w:rsidRPr="0074468B">
        <w:rPr>
          <w:rFonts w:ascii="Times New Roman" w:hAnsi="Times New Roman"/>
          <w:sz w:val="24"/>
          <w:szCs w:val="24"/>
        </w:rPr>
        <w:t>Приложение № 4</w:t>
      </w:r>
      <w:r w:rsidR="002225C2" w:rsidRPr="0074468B">
        <w:rPr>
          <w:rFonts w:ascii="Times New Roman" w:hAnsi="Times New Roman"/>
          <w:sz w:val="24"/>
          <w:szCs w:val="24"/>
        </w:rPr>
        <w:fldChar w:fldCharType="end"/>
      </w:r>
      <w:r w:rsidR="00D87AF3" w:rsidRPr="0074468B">
        <w:rPr>
          <w:rFonts w:ascii="Times New Roman" w:hAnsi="Times New Roman"/>
          <w:sz w:val="24"/>
          <w:szCs w:val="24"/>
        </w:rPr>
        <w:t xml:space="preserve"> - Обоснование начальной (максимальной) цены контракта.</w:t>
      </w: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F95A99" w:rsidRPr="0074468B" w:rsidRDefault="00F95A99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52764D" w:rsidRPr="0074468B" w:rsidRDefault="0052764D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C33FD5" w:rsidRPr="0074468B" w:rsidRDefault="0052764D" w:rsidP="009652F0">
      <w:pPr>
        <w:pStyle w:val="a7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lastRenderedPageBreak/>
        <w:t>Приложение № 1</w:t>
      </w:r>
    </w:p>
    <w:p w:rsidR="0077530C" w:rsidRPr="00D87CE9" w:rsidRDefault="00C33FD5" w:rsidP="009652F0">
      <w:pPr>
        <w:pStyle w:val="a7"/>
        <w:spacing w:after="0"/>
        <w:jc w:val="both"/>
        <w:rPr>
          <w:rFonts w:ascii="Times New Roman" w:hAnsi="Times New Roman"/>
          <w:b/>
          <w:szCs w:val="24"/>
        </w:rPr>
      </w:pPr>
      <w:r w:rsidRPr="0074468B">
        <w:rPr>
          <w:rFonts w:ascii="Times New Roman" w:hAnsi="Times New Roman"/>
          <w:b/>
          <w:sz w:val="24"/>
          <w:szCs w:val="24"/>
        </w:rPr>
        <w:t xml:space="preserve"> </w:t>
      </w:r>
    </w:p>
    <w:p w:rsidR="00F95A99" w:rsidRPr="000E1EB8" w:rsidRDefault="00F95A99" w:rsidP="00F95A99">
      <w:pPr>
        <w:jc w:val="right"/>
        <w:rPr>
          <w:sz w:val="24"/>
          <w:szCs w:val="24"/>
        </w:rPr>
      </w:pPr>
    </w:p>
    <w:p w:rsidR="000E1EB8" w:rsidRPr="000E1EB8" w:rsidRDefault="000E1EB8" w:rsidP="000E1EB8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0E1EB8">
        <w:rPr>
          <w:rFonts w:ascii="Times New Roman" w:hAnsi="Times New Roman"/>
          <w:sz w:val="24"/>
          <w:szCs w:val="24"/>
        </w:rPr>
        <w:t>Техническое задание</w:t>
      </w:r>
    </w:p>
    <w:p w:rsidR="000E1EB8" w:rsidRPr="000E1EB8" w:rsidRDefault="000E1EB8" w:rsidP="000E1EB8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0E1EB8">
        <w:rPr>
          <w:rFonts w:ascii="Times New Roman" w:hAnsi="Times New Roman"/>
          <w:sz w:val="24"/>
          <w:szCs w:val="24"/>
        </w:rPr>
        <w:t>на закупку сыпучих материалов и спортивного оборудования (с монтажом) для организации детской игровой площадки, площадью 100 м</w:t>
      </w:r>
      <w:proofErr w:type="gramStart"/>
      <w:r w:rsidRPr="000E1EB8">
        <w:rPr>
          <w:rFonts w:ascii="Times New Roman" w:hAnsi="Times New Roman"/>
          <w:sz w:val="24"/>
          <w:szCs w:val="24"/>
        </w:rPr>
        <w:t>2</w:t>
      </w:r>
      <w:proofErr w:type="gramEnd"/>
      <w:r w:rsidRPr="000E1EB8">
        <w:rPr>
          <w:rFonts w:ascii="Times New Roman" w:hAnsi="Times New Roman"/>
          <w:sz w:val="24"/>
          <w:szCs w:val="24"/>
        </w:rPr>
        <w:t xml:space="preserve"> (10 м </w:t>
      </w:r>
      <w:proofErr w:type="spellStart"/>
      <w:r w:rsidRPr="000E1EB8">
        <w:rPr>
          <w:rFonts w:ascii="Times New Roman" w:hAnsi="Times New Roman"/>
          <w:sz w:val="24"/>
          <w:szCs w:val="24"/>
        </w:rPr>
        <w:t>х</w:t>
      </w:r>
      <w:proofErr w:type="spellEnd"/>
      <w:r w:rsidRPr="000E1EB8">
        <w:rPr>
          <w:rFonts w:ascii="Times New Roman" w:hAnsi="Times New Roman"/>
          <w:sz w:val="24"/>
          <w:szCs w:val="24"/>
        </w:rPr>
        <w:t xml:space="preserve"> 10 м) в д. Касимово Всеволожского района Ленинградской области</w:t>
      </w:r>
    </w:p>
    <w:tbl>
      <w:tblPr>
        <w:tblW w:w="9322" w:type="dxa"/>
        <w:tblLayout w:type="fixed"/>
        <w:tblLook w:val="0000"/>
      </w:tblPr>
      <w:tblGrid>
        <w:gridCol w:w="639"/>
        <w:gridCol w:w="2704"/>
        <w:gridCol w:w="3853"/>
        <w:gridCol w:w="2126"/>
      </w:tblGrid>
      <w:tr w:rsidR="000E1EB8" w:rsidRPr="000E1EB8" w:rsidTr="008E6DD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8">
              <w:rPr>
                <w:rFonts w:ascii="Times New Roman" w:hAnsi="Times New Roman"/>
                <w:b/>
                <w:sz w:val="24"/>
                <w:szCs w:val="24"/>
              </w:rPr>
              <w:t>Тех. описание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0E1EB8" w:rsidRPr="000E1EB8" w:rsidTr="008E6DD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8">
              <w:rPr>
                <w:rFonts w:ascii="Times New Roman" w:hAnsi="Times New Roman"/>
                <w:b/>
                <w:sz w:val="24"/>
                <w:szCs w:val="24"/>
              </w:rPr>
              <w:t xml:space="preserve">Ворота для мини футбола с </w:t>
            </w:r>
            <w:proofErr w:type="spellStart"/>
            <w:r w:rsidRPr="000E1EB8">
              <w:rPr>
                <w:rFonts w:ascii="Times New Roman" w:hAnsi="Times New Roman"/>
                <w:b/>
                <w:sz w:val="24"/>
                <w:szCs w:val="24"/>
              </w:rPr>
              <w:t>баскет</w:t>
            </w:r>
            <w:proofErr w:type="spellEnd"/>
            <w:r w:rsidRPr="000E1EB8">
              <w:rPr>
                <w:rFonts w:ascii="Times New Roman" w:hAnsi="Times New Roman"/>
                <w:b/>
                <w:sz w:val="24"/>
                <w:szCs w:val="24"/>
              </w:rPr>
              <w:t>. кольцом</w:t>
            </w:r>
          </w:p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noProof/>
                <w:sz w:val="24"/>
                <w:szCs w:val="24"/>
              </w:rPr>
              <w:drawing>
                <wp:inline distT="0" distB="0" distL="0" distR="0">
                  <wp:extent cx="1438275" cy="1085850"/>
                  <wp:effectExtent l="19050" t="0" r="9525" b="0"/>
                  <wp:docPr id="1" name="Picture 8" descr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icture 8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85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размер: 3000х1150х3300                                                                                                                                                                                                                                     Штанги и перекладина произведены из деревянного клееного бруса, состоящим не менее чем из трех слоев сухих досок (влажностью не более 10% и соответствует ГОСТ 16588-88) хвойных пород. Поперечное сечение столба представляет собой фасонный профиль прямоугольной формы с четырьмя скругленными выступами, расположенными симметрично по краям у двух противоположных сторон, другая пара сторон прямоугольника остается гладкой. Величина выступа 7-10 мм, радиус 15-20 мм. Габаритный размер сечения столба не менее 90х90. Кромки столбов имеют радиус </w:t>
            </w:r>
            <w:proofErr w:type="spellStart"/>
            <w:r w:rsidRPr="000E1EB8">
              <w:rPr>
                <w:rFonts w:ascii="Times New Roman" w:hAnsi="Times New Roman"/>
                <w:sz w:val="24"/>
                <w:szCs w:val="24"/>
              </w:rPr>
              <w:t>скругления</w:t>
            </w:r>
            <w:proofErr w:type="spell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не менее 3 мм. Столбы </w:t>
            </w:r>
            <w:proofErr w:type="spellStart"/>
            <w:r w:rsidRPr="000E1EB8">
              <w:rPr>
                <w:rFonts w:ascii="Times New Roman" w:hAnsi="Times New Roman"/>
                <w:sz w:val="24"/>
                <w:szCs w:val="24"/>
              </w:rPr>
              <w:t>оборудованны</w:t>
            </w:r>
            <w:proofErr w:type="spell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специальными зацепами для крепления сетки.  Боковые опорные элементы изготовлены из металлической трубы диаметром от 27 мм до 32 мм. Все имеющиеся металлические детали отшлифованы, загрунтованы и покрыты порошковой полиэфирной краской. Весь крепеж оцинкованный.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Комплектация: штанги с перекладиной – 1 </w:t>
            </w:r>
            <w:proofErr w:type="spellStart"/>
            <w:r w:rsidRPr="000E1EB8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., щит баскетбольный с кольцом- 1 </w:t>
            </w:r>
            <w:proofErr w:type="spellStart"/>
            <w:r w:rsidRPr="000E1EB8">
              <w:rPr>
                <w:rFonts w:ascii="Times New Roman" w:hAnsi="Times New Roman"/>
                <w:sz w:val="24"/>
                <w:szCs w:val="24"/>
              </w:rPr>
              <w:t>комп</w:t>
            </w:r>
            <w:proofErr w:type="spellEnd"/>
            <w:r w:rsidRPr="000E1E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Монтаж производится на закладные детали с бетонирования несущих опор.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</w:tr>
      <w:tr w:rsidR="000E1EB8" w:rsidRPr="000E1EB8" w:rsidTr="008E6DD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8">
              <w:rPr>
                <w:rFonts w:ascii="Times New Roman" w:hAnsi="Times New Roman"/>
                <w:b/>
                <w:sz w:val="24"/>
                <w:szCs w:val="24"/>
              </w:rPr>
              <w:t xml:space="preserve">Скамья </w:t>
            </w:r>
          </w:p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8">
              <w:rPr>
                <w:rFonts w:ascii="Times New Roman" w:hAnsi="Times New Roman"/>
                <w:b/>
                <w:sz w:val="24"/>
                <w:szCs w:val="24"/>
              </w:rPr>
              <w:t>спортивная</w:t>
            </w:r>
          </w:p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8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09700" cy="1076325"/>
                  <wp:effectExtent l="19050" t="0" r="0" b="0"/>
                  <wp:docPr id="2" name="Picture 9" descr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cture 9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63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lastRenderedPageBreak/>
              <w:t>размер: 1500х1300х400                                                                                                                                                                                                                                           Материалы: металл, дерево, порошковая краска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Сидение скамьи произведено из </w:t>
            </w:r>
            <w:r w:rsidRPr="000E1E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ошлифованного и окрашенного бруса изготовленного из сухой, строганной доски (влажностью не более 12%) хвойных пород. 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Каркас скамьи изготовлен из металлической трубы Ду-32 или Ду-40. Все имеющиеся металлические детали отшлифованы, загрунтованы и покрыты  порошковой полиэфирной краской. Весь крепеж оцинкованный.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Комплектация: рама скамьи – 1 шт., доски-3шт.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Монтаж: производится на закладные детали без бетонирования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lastRenderedPageBreak/>
              <w:t>1 шт.</w:t>
            </w:r>
          </w:p>
        </w:tc>
      </w:tr>
      <w:tr w:rsidR="000E1EB8" w:rsidRPr="000E1EB8" w:rsidTr="008E6DD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1EB8">
              <w:rPr>
                <w:rFonts w:ascii="Times New Roman" w:hAnsi="Times New Roman"/>
                <w:b/>
                <w:sz w:val="24"/>
                <w:szCs w:val="24"/>
              </w:rPr>
              <w:t>Спорт комплекс</w:t>
            </w:r>
            <w:proofErr w:type="gramEnd"/>
            <w:r w:rsidRPr="000E1EB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EB8">
              <w:rPr>
                <w:noProof/>
                <w:sz w:val="24"/>
                <w:szCs w:val="24"/>
              </w:rPr>
              <w:drawing>
                <wp:inline distT="0" distB="0" distL="0" distR="0">
                  <wp:extent cx="1409700" cy="1085850"/>
                  <wp:effectExtent l="19050" t="0" r="0" b="0"/>
                  <wp:docPr id="3" name="Picture 10" descr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cture 10"/>
                          <pic:cNvPicPr>
                            <a:picLocks noRot="1"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85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размер: 2800х2250х1500                                                                                                                                                                                                                                 Материалы: Клееный брус, металл, акриловая краска, порошковая краска.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Комплекс состоит </w:t>
            </w:r>
            <w:proofErr w:type="gramStart"/>
            <w:r w:rsidRPr="000E1EB8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proofErr w:type="gramStart"/>
            <w:r w:rsidRPr="000E1EB8">
              <w:rPr>
                <w:rFonts w:ascii="Times New Roman" w:hAnsi="Times New Roman"/>
                <w:sz w:val="24"/>
                <w:szCs w:val="24"/>
              </w:rPr>
              <w:t>чем</w:t>
            </w:r>
            <w:proofErr w:type="gram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9 и не более чем 14 опорных столбов, произведенных из деревянного клееного бруса, состоящим не менее чем из трех слоев сухих досок хвойных пород. Поперечное сечение столба представляет собой фасонный профиль прямоугольной формы с четырьмя скругленными выступами, расположенными симметрично по краям у двух противоположных сторон, другая пара сторон прямоугольника остается гладкой. Величина выступа 7-10 мм, радиус 15-20 мм. Габаритный размер сечения столба не менее 100х100 мм. 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Верхняя часть (оголовок) столба в плоскости гладких граней имеет декоративное закругление радиусом 50-80 мм. Кромки столбов имеют радиус </w:t>
            </w:r>
            <w:proofErr w:type="spellStart"/>
            <w:r w:rsidRPr="000E1EB8">
              <w:rPr>
                <w:rFonts w:ascii="Times New Roman" w:hAnsi="Times New Roman"/>
                <w:sz w:val="24"/>
                <w:szCs w:val="24"/>
              </w:rPr>
              <w:t>скругления</w:t>
            </w:r>
            <w:proofErr w:type="spell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не менее 3 мм. Поверхности столбов шлифованные. Покрытие- грунт с последующим окрашиванием.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В столбах предусмотрены технологические отверстия и пазы, расположенные на разных уровнях, и предназначенные для формирования опорных узлов металлических конструкций </w:t>
            </w:r>
            <w:r w:rsidRPr="000E1EB8">
              <w:rPr>
                <w:rFonts w:ascii="Times New Roman" w:hAnsi="Times New Roman"/>
                <w:sz w:val="24"/>
                <w:szCs w:val="24"/>
              </w:rPr>
              <w:lastRenderedPageBreak/>
              <w:t>внутри комплекса и для присоединения внешних игровых и спортивных элементов.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Система узлов крепления должна обеспечивать оптимальный способ монтажа присоединяемого оборудования и конструкций из металла к опорным столбам. Она базируется на возможных комбинациях соединения между собой типовых концевых элементов крепления: палец, скоба и втулка. При этом, палец применяется не только как часть металлической конструкции, но и в качестве отдельного элемента. Для фиксации узла в любой комбинации применяется только один способ, основанный на закреплении пальца болтом.   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Для изготовления пальца применяется круглая труба диаметром 25- 33,5 мм со стенкой 2-3,2 мм.  Скоба представляет собой П-образный </w:t>
            </w:r>
            <w:proofErr w:type="gramStart"/>
            <w:r w:rsidRPr="000E1EB8">
              <w:rPr>
                <w:rFonts w:ascii="Times New Roman" w:hAnsi="Times New Roman"/>
                <w:sz w:val="24"/>
                <w:szCs w:val="24"/>
              </w:rPr>
              <w:t>элемент</w:t>
            </w:r>
            <w:proofErr w:type="gram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гнутый из листа  толщиной от 2 до 3 мм с отверстиями в боковых стенках для размещения пальца. Втулка выполняется из круглой трубы диаметром 34-40 мм со стенкой 2-3,5 мм, также с обеспечением возможности установки в нее пальца с монтажным зазором. Высота втулки должна быть не </w:t>
            </w:r>
            <w:proofErr w:type="gramStart"/>
            <w:r w:rsidRPr="000E1EB8">
              <w:rPr>
                <w:rFonts w:ascii="Times New Roman" w:hAnsi="Times New Roman"/>
                <w:sz w:val="24"/>
                <w:szCs w:val="24"/>
              </w:rPr>
              <w:t>менее собственного</w:t>
            </w:r>
            <w:proofErr w:type="gram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диаметра, но не более расстояния между стенками скобы за вычетом монтажного зазора для ее размещения в скобе. 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Металлические спортивные элементы выполнены из круглой трубы Ду-20 или Ду-32. Все имеющиеся металлические детали отшлифованы, загрунтованы и окрашены порошковой полиэфирной краской. Весь крепеж оцинкованный.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Комплектация: шведская лестница – 1 шт., опорные столбы – 9 шт., горизонтальная лестница-1 шт., штанга с кольцами-1 шт., шест-1 </w:t>
            </w:r>
            <w:proofErr w:type="spellStart"/>
            <w:proofErr w:type="gramStart"/>
            <w:r w:rsidRPr="000E1EB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E1EB8">
              <w:rPr>
                <w:rFonts w:ascii="Times New Roman" w:hAnsi="Times New Roman"/>
                <w:sz w:val="24"/>
                <w:szCs w:val="24"/>
              </w:rPr>
              <w:t>, стенка-преграда-1 шт., турник-1 шт.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Монтаж производится на </w:t>
            </w:r>
            <w:r w:rsidRPr="000E1EB8">
              <w:rPr>
                <w:rFonts w:ascii="Times New Roman" w:hAnsi="Times New Roman"/>
                <w:sz w:val="24"/>
                <w:szCs w:val="24"/>
              </w:rPr>
              <w:lastRenderedPageBreak/>
              <w:t>закладные детали без бетонирования.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lastRenderedPageBreak/>
              <w:t>1 шт.</w:t>
            </w:r>
          </w:p>
        </w:tc>
      </w:tr>
      <w:tr w:rsidR="000E1EB8" w:rsidRPr="000E1EB8" w:rsidTr="008E6DD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B8">
              <w:rPr>
                <w:rFonts w:ascii="Times New Roman" w:hAnsi="Times New Roman"/>
                <w:sz w:val="24"/>
                <w:szCs w:val="24"/>
              </w:rPr>
              <w:t>Геотекстиль</w:t>
            </w:r>
            <w:proofErr w:type="spellEnd"/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B8">
              <w:rPr>
                <w:rFonts w:ascii="Times New Roman" w:hAnsi="Times New Roman"/>
                <w:sz w:val="24"/>
                <w:szCs w:val="24"/>
              </w:rPr>
              <w:t>Мегаизол</w:t>
            </w:r>
            <w:proofErr w:type="spell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ГЕО ПРО 100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Состав: 100% полиэфирное волокно из первичного сырья.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 Плотность, </w:t>
            </w:r>
            <w:proofErr w:type="spellStart"/>
            <w:r w:rsidRPr="000E1EB8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0E1EB8">
              <w:rPr>
                <w:rFonts w:ascii="Times New Roman" w:hAnsi="Times New Roman"/>
                <w:sz w:val="24"/>
                <w:szCs w:val="24"/>
              </w:rPr>
              <w:t>/кв</w:t>
            </w:r>
            <w:proofErr w:type="gramStart"/>
            <w:r w:rsidRPr="000E1EB8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- 100±10%;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Водоупорность не менее, </w:t>
            </w:r>
            <w:proofErr w:type="gramStart"/>
            <w:r w:rsidRPr="000E1EB8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- 250;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Разрывная нагрузка, Н/5 см - продольная - 210 ± 5%;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- поперечная - 180 ± 5%.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100 м</w:t>
            </w:r>
            <w:proofErr w:type="gramStart"/>
            <w:r w:rsidRPr="000E1EB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0E1EB8" w:rsidRPr="000E1EB8" w:rsidTr="008E6DD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Щебень гранитный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Фракция 20-40 мм;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ГОСТ 8267-93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20 м3</w:t>
            </w:r>
          </w:p>
        </w:tc>
      </w:tr>
      <w:tr w:rsidR="000E1EB8" w:rsidRPr="000E1EB8" w:rsidTr="008E6DD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Песок строительный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ГОСТ 8736-93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20 м3</w:t>
            </w:r>
          </w:p>
        </w:tc>
      </w:tr>
      <w:tr w:rsidR="000E1EB8" w:rsidRPr="000E1EB8" w:rsidTr="008E6DD4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 xml:space="preserve">Бордюр тротуарный </w:t>
            </w:r>
            <w:proofErr w:type="spellStart"/>
            <w:r w:rsidRPr="000E1EB8">
              <w:rPr>
                <w:rFonts w:ascii="Times New Roman" w:hAnsi="Times New Roman"/>
                <w:sz w:val="24"/>
                <w:szCs w:val="24"/>
              </w:rPr>
              <w:t>вибропрессованный</w:t>
            </w:r>
            <w:proofErr w:type="spell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1000х200х80 мм серый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Возможные отклонения от габаритных размеров: ± 2 мм.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Марка по прочности: М400.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Морозостойкость: F200.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EB8">
              <w:rPr>
                <w:rFonts w:ascii="Times New Roman" w:hAnsi="Times New Roman"/>
                <w:sz w:val="24"/>
                <w:szCs w:val="24"/>
              </w:rPr>
              <w:t>Водопоглощение</w:t>
            </w:r>
            <w:proofErr w:type="spell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по массе: не более 5 %.</w:t>
            </w:r>
          </w:p>
          <w:p w:rsidR="000E1EB8" w:rsidRPr="000E1EB8" w:rsidRDefault="000E1EB8" w:rsidP="008E6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ГОСТ 6665-91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EB8" w:rsidRPr="000E1EB8" w:rsidRDefault="000E1EB8" w:rsidP="008E6D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EB8">
              <w:rPr>
                <w:rFonts w:ascii="Times New Roman" w:hAnsi="Times New Roman"/>
                <w:sz w:val="24"/>
                <w:szCs w:val="24"/>
              </w:rPr>
              <w:t>100 шт.</w:t>
            </w:r>
          </w:p>
        </w:tc>
      </w:tr>
    </w:tbl>
    <w:p w:rsidR="000E1EB8" w:rsidRPr="000E1EB8" w:rsidRDefault="000E1EB8" w:rsidP="000E1EB8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1EB8" w:rsidRPr="000E1EB8" w:rsidRDefault="000E1EB8" w:rsidP="000E1EB8">
      <w:pPr>
        <w:jc w:val="both"/>
        <w:rPr>
          <w:rFonts w:ascii="Times New Roman" w:hAnsi="Times New Roman"/>
          <w:sz w:val="24"/>
          <w:szCs w:val="24"/>
        </w:rPr>
      </w:pPr>
      <w:r w:rsidRPr="000E1EB8">
        <w:rPr>
          <w:rFonts w:ascii="Times New Roman" w:hAnsi="Times New Roman"/>
          <w:b/>
          <w:bCs/>
          <w:sz w:val="24"/>
          <w:szCs w:val="24"/>
        </w:rPr>
        <w:t>Условия поставки товара, выполнения работ, услуг:</w:t>
      </w:r>
      <w:r w:rsidRPr="000E1EB8">
        <w:rPr>
          <w:rFonts w:ascii="Times New Roman" w:hAnsi="Times New Roman"/>
          <w:sz w:val="24"/>
          <w:szCs w:val="24"/>
        </w:rPr>
        <w:t xml:space="preserve"> поставщик поставляет товар и выполняет его установку по адресу Заказчика и в сроки, указанные в настоящем техническом задании. Товар должен соответствовать требованиям и характеристикам, указанным в настоящем техническом задании. Поставщик (участник размещения заказа) вместе с товаром должен </w:t>
      </w:r>
      <w:proofErr w:type="gramStart"/>
      <w:r w:rsidRPr="000E1EB8">
        <w:rPr>
          <w:rFonts w:ascii="Times New Roman" w:hAnsi="Times New Roman"/>
          <w:sz w:val="24"/>
          <w:szCs w:val="24"/>
        </w:rPr>
        <w:t>предоставить все необходимые документы</w:t>
      </w:r>
      <w:proofErr w:type="gramEnd"/>
      <w:r w:rsidRPr="000E1EB8">
        <w:rPr>
          <w:rFonts w:ascii="Times New Roman" w:hAnsi="Times New Roman"/>
          <w:sz w:val="24"/>
          <w:szCs w:val="24"/>
        </w:rPr>
        <w:t>, подтверждающие соответствие товара требованиям, установленным в соответствии с законодательством РФ (сертификаты или иные документы, подтверждающие соответствие товара). Поставщик (участник размещения заказа) должен гарантировать качество поставляемого товара.</w:t>
      </w:r>
    </w:p>
    <w:p w:rsidR="000E1EB8" w:rsidRPr="000E1EB8" w:rsidRDefault="000E1EB8" w:rsidP="000E1EB8">
      <w:pPr>
        <w:jc w:val="both"/>
        <w:rPr>
          <w:rFonts w:ascii="Times New Roman" w:hAnsi="Times New Roman"/>
          <w:sz w:val="24"/>
          <w:szCs w:val="24"/>
        </w:rPr>
      </w:pPr>
      <w:r w:rsidRPr="000E1EB8">
        <w:rPr>
          <w:rFonts w:ascii="Times New Roman" w:hAnsi="Times New Roman"/>
          <w:sz w:val="24"/>
          <w:szCs w:val="24"/>
        </w:rPr>
        <w:t>Работы по установке должны исполняться квалифицированными работниками Поставщика, в соответствии с рекомендациями производителя оборудования. Все недочеты обнаруженные Заказчиком Поставщик должен устранить за свой счет. По окончании работ Поставщик обязан предоставить всю необходимую Заказчику документацию.</w:t>
      </w:r>
    </w:p>
    <w:p w:rsidR="000E1EB8" w:rsidRPr="000E1EB8" w:rsidRDefault="000E1EB8" w:rsidP="000E1EB8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</w:p>
    <w:p w:rsidR="000E1EB8" w:rsidRPr="000E1EB8" w:rsidRDefault="000E1EB8" w:rsidP="000E1EB8">
      <w:pPr>
        <w:ind w:firstLine="708"/>
        <w:rPr>
          <w:rFonts w:ascii="Times New Roman" w:hAnsi="Times New Roman"/>
          <w:sz w:val="24"/>
          <w:szCs w:val="24"/>
        </w:rPr>
      </w:pPr>
      <w:r w:rsidRPr="000E1EB8">
        <w:rPr>
          <w:rFonts w:ascii="Times New Roman" w:hAnsi="Times New Roman"/>
          <w:sz w:val="24"/>
          <w:szCs w:val="24"/>
        </w:rPr>
        <w:t xml:space="preserve">Все материалы  должны быть новыми, сертифицированными. </w:t>
      </w:r>
    </w:p>
    <w:p w:rsidR="000E1EB8" w:rsidRPr="000E1EB8" w:rsidRDefault="000E1EB8" w:rsidP="000E1EB8">
      <w:pPr>
        <w:ind w:firstLine="708"/>
        <w:rPr>
          <w:rFonts w:ascii="Times New Roman" w:hAnsi="Times New Roman"/>
          <w:sz w:val="24"/>
          <w:szCs w:val="24"/>
        </w:rPr>
      </w:pPr>
      <w:r w:rsidRPr="000E1EB8">
        <w:rPr>
          <w:rFonts w:ascii="Times New Roman" w:hAnsi="Times New Roman"/>
          <w:sz w:val="24"/>
          <w:szCs w:val="24"/>
        </w:rPr>
        <w:t>В стоимость входит монтаж оборудования и  доставка  всех материалов в д. Касимово Всеволожского района Ленинградской области.</w:t>
      </w:r>
    </w:p>
    <w:p w:rsidR="000E1EB8" w:rsidRPr="000E1EB8" w:rsidRDefault="000E1EB8" w:rsidP="000E1EB8">
      <w:pPr>
        <w:ind w:firstLine="708"/>
        <w:rPr>
          <w:rFonts w:ascii="Times New Roman" w:hAnsi="Times New Roman"/>
          <w:sz w:val="24"/>
          <w:szCs w:val="24"/>
        </w:rPr>
      </w:pPr>
    </w:p>
    <w:p w:rsidR="000E1EB8" w:rsidRPr="000E1EB8" w:rsidRDefault="000E1EB8" w:rsidP="000E1EB8">
      <w:pPr>
        <w:ind w:firstLine="708"/>
        <w:rPr>
          <w:rFonts w:ascii="Times New Roman" w:hAnsi="Times New Roman"/>
          <w:sz w:val="24"/>
          <w:szCs w:val="24"/>
        </w:rPr>
      </w:pPr>
      <w:r w:rsidRPr="000E1EB8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0E1EB8" w:rsidRPr="000E1EB8" w:rsidRDefault="000E1EB8" w:rsidP="000E1EB8">
      <w:pPr>
        <w:ind w:firstLine="708"/>
        <w:rPr>
          <w:rFonts w:ascii="Times New Roman" w:hAnsi="Times New Roman"/>
          <w:sz w:val="24"/>
          <w:szCs w:val="24"/>
        </w:rPr>
      </w:pPr>
      <w:r w:rsidRPr="000E1EB8">
        <w:rPr>
          <w:rFonts w:ascii="Times New Roman" w:hAnsi="Times New Roman"/>
          <w:sz w:val="24"/>
          <w:szCs w:val="24"/>
        </w:rPr>
        <w:t>МО «Агалатовское сельское поселение»                          В.В. Сидоренко</w:t>
      </w:r>
    </w:p>
    <w:p w:rsidR="00D87AF3" w:rsidRPr="0074468B" w:rsidRDefault="00D87AF3" w:rsidP="000E1EB8">
      <w:pPr>
        <w:pStyle w:val="a6"/>
        <w:jc w:val="right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Приложение № 2</w:t>
      </w:r>
    </w:p>
    <w:p w:rsidR="00D87AF3" w:rsidRPr="0074468B" w:rsidRDefault="00D87AF3" w:rsidP="009652F0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4468B" w:rsidRPr="0074468B" w:rsidRDefault="00D87AF3" w:rsidP="009652F0">
      <w:pPr>
        <w:pStyle w:val="a4"/>
        <w:rPr>
          <w:sz w:val="24"/>
          <w:szCs w:val="24"/>
        </w:rPr>
      </w:pPr>
      <w:r w:rsidRPr="0074468B">
        <w:rPr>
          <w:sz w:val="24"/>
          <w:szCs w:val="24"/>
        </w:rPr>
        <w:lastRenderedPageBreak/>
        <w:t>Проект муниципального контракта</w:t>
      </w:r>
    </w:p>
    <w:p w:rsidR="0074468B" w:rsidRPr="0074468B" w:rsidRDefault="0074468B" w:rsidP="009652F0">
      <w:pPr>
        <w:pStyle w:val="a4"/>
        <w:rPr>
          <w:sz w:val="24"/>
          <w:szCs w:val="24"/>
        </w:rPr>
      </w:pPr>
      <w:r w:rsidRPr="0074468B">
        <w:rPr>
          <w:sz w:val="24"/>
          <w:szCs w:val="24"/>
        </w:rPr>
        <w:t>МУНИЦИПАЛЬНЫЙ КОНТРАКТ № ____</w:t>
      </w:r>
    </w:p>
    <w:p w:rsidR="0074468B" w:rsidRPr="0074468B" w:rsidRDefault="0074468B" w:rsidP="009652F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64"/>
        <w:gridCol w:w="4806"/>
      </w:tblGrid>
      <w:tr w:rsidR="0074468B" w:rsidRPr="0074468B" w:rsidTr="00B2625E">
        <w:tc>
          <w:tcPr>
            <w:tcW w:w="5211" w:type="dxa"/>
          </w:tcPr>
          <w:p w:rsidR="0074468B" w:rsidRPr="0074468B" w:rsidRDefault="0074468B" w:rsidP="00965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Д. Агалатово</w:t>
            </w:r>
            <w:r w:rsidR="007A77FE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5211" w:type="dxa"/>
          </w:tcPr>
          <w:p w:rsidR="0074468B" w:rsidRPr="0074468B" w:rsidRDefault="0074468B" w:rsidP="009652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____ ____________ 2014 года</w:t>
            </w:r>
          </w:p>
        </w:tc>
      </w:tr>
    </w:tbl>
    <w:p w:rsidR="0074468B" w:rsidRPr="0074468B" w:rsidRDefault="0074468B" w:rsidP="009652F0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468B" w:rsidRPr="00D87CE9" w:rsidRDefault="0074468B" w:rsidP="009652F0">
      <w:pPr>
        <w:ind w:firstLine="540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74468B">
        <w:rPr>
          <w:rFonts w:ascii="Times New Roman" w:hAnsi="Times New Roman"/>
          <w:bCs/>
          <w:sz w:val="24"/>
          <w:szCs w:val="24"/>
        </w:rPr>
        <w:t>Администрация МО «</w:t>
      </w:r>
      <w:r w:rsidRPr="0074468B">
        <w:rPr>
          <w:rFonts w:ascii="Times New Roman" w:hAnsi="Times New Roman"/>
          <w:sz w:val="24"/>
          <w:szCs w:val="24"/>
        </w:rPr>
        <w:t>Агалатовское сель</w:t>
      </w:r>
      <w:r w:rsidR="007A77FE">
        <w:rPr>
          <w:rFonts w:ascii="Times New Roman" w:hAnsi="Times New Roman"/>
          <w:sz w:val="24"/>
          <w:szCs w:val="24"/>
        </w:rPr>
        <w:t>ск</w:t>
      </w:r>
      <w:r w:rsidRPr="0074468B">
        <w:rPr>
          <w:rFonts w:ascii="Times New Roman" w:hAnsi="Times New Roman"/>
          <w:sz w:val="24"/>
          <w:szCs w:val="24"/>
        </w:rPr>
        <w:t>ое  поселение»</w:t>
      </w:r>
      <w:r w:rsidRPr="0074468B">
        <w:rPr>
          <w:rFonts w:ascii="Times New Roman" w:hAnsi="Times New Roman"/>
          <w:bCs/>
          <w:sz w:val="24"/>
          <w:szCs w:val="24"/>
        </w:rPr>
        <w:t xml:space="preserve"> Всеволожского муниципального района Ленинградской области</w:t>
      </w:r>
      <w:r w:rsidRPr="0074468B">
        <w:rPr>
          <w:rFonts w:ascii="Times New Roman" w:hAnsi="Times New Roman"/>
          <w:sz w:val="24"/>
          <w:szCs w:val="24"/>
        </w:rPr>
        <w:t xml:space="preserve">, именуемая в дальнейшем «Муниципальный заказчик», в лице исполняющего обязанности главы администрации Сидоренко Владимира Викторовича, действующего на основании Устава, с одной стороны, и____________________________________________________________________________________, именуемое в дальнейшем «Подрядчик», в </w:t>
      </w:r>
      <w:proofErr w:type="spellStart"/>
      <w:r w:rsidRPr="0074468B">
        <w:rPr>
          <w:rFonts w:ascii="Times New Roman" w:hAnsi="Times New Roman"/>
          <w:sz w:val="24"/>
          <w:szCs w:val="24"/>
        </w:rPr>
        <w:t>лице__________________________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, действующего на </w:t>
      </w:r>
      <w:proofErr w:type="spellStart"/>
      <w:r w:rsidRPr="0074468B">
        <w:rPr>
          <w:rFonts w:ascii="Times New Roman" w:hAnsi="Times New Roman"/>
          <w:sz w:val="24"/>
          <w:szCs w:val="24"/>
        </w:rPr>
        <w:t>основании_______________________________</w:t>
      </w:r>
      <w:proofErr w:type="spellEnd"/>
      <w:r w:rsidRPr="0074468B">
        <w:rPr>
          <w:rFonts w:ascii="Times New Roman" w:hAnsi="Times New Roman"/>
          <w:sz w:val="24"/>
          <w:szCs w:val="24"/>
        </w:rPr>
        <w:t xml:space="preserve">, с другой стороны, заключили настоящий муниципальный контракт (далее – Контракт) 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Pr="0074468B">
        <w:rPr>
          <w:rFonts w:ascii="Times New Roman" w:hAnsi="Times New Roman"/>
          <w:sz w:val="24"/>
          <w:szCs w:val="24"/>
        </w:rPr>
        <w:t>с Федеральным законом от 05.04.2013 № 44-ФЗ «О контрактной</w:t>
      </w:r>
      <w:proofErr w:type="gramEnd"/>
      <w:r w:rsidRPr="0074468B">
        <w:rPr>
          <w:rFonts w:ascii="Times New Roman" w:hAnsi="Times New Roman"/>
          <w:sz w:val="24"/>
          <w:szCs w:val="24"/>
        </w:rPr>
        <w:t xml:space="preserve"> системе в сфере закупок товаров, работ, услуг для обеспечения государственных и муниципальных нужд», 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итогами процедуры размещения муниципального заказа в форме </w:t>
      </w:r>
      <w:r w:rsidR="00804E7D">
        <w:rPr>
          <w:rFonts w:ascii="Times New Roman" w:hAnsi="Times New Roman"/>
          <w:color w:val="000000"/>
          <w:sz w:val="24"/>
          <w:szCs w:val="24"/>
        </w:rPr>
        <w:t>запроса котировок</w:t>
      </w:r>
      <w:r w:rsidRPr="0074468B">
        <w:rPr>
          <w:rFonts w:ascii="Times New Roman" w:hAnsi="Times New Roman"/>
          <w:color w:val="000000"/>
          <w:sz w:val="24"/>
          <w:szCs w:val="24"/>
        </w:rPr>
        <w:t xml:space="preserve"> (Извещение № _____________ от __________________</w:t>
      </w:r>
      <w:proofErr w:type="gramStart"/>
      <w:r w:rsidRPr="0074468B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74468B">
        <w:rPr>
          <w:rFonts w:ascii="Times New Roman" w:hAnsi="Times New Roman"/>
          <w:color w:val="000000"/>
          <w:sz w:val="24"/>
          <w:szCs w:val="24"/>
        </w:rPr>
        <w:t xml:space="preserve"> и в соответствии с решением единой комиссии по размещению </w:t>
      </w:r>
      <w:r w:rsidRPr="00D87CE9">
        <w:rPr>
          <w:rFonts w:ascii="Times New Roman" w:hAnsi="Times New Roman"/>
          <w:color w:val="000000"/>
          <w:sz w:val="24"/>
          <w:szCs w:val="28"/>
        </w:rPr>
        <w:t>муниципального заказа (Протокол №_______ от _________________ г.)</w:t>
      </w:r>
    </w:p>
    <w:p w:rsidR="00D87CE9" w:rsidRPr="00D87CE9" w:rsidRDefault="00D87CE9" w:rsidP="00D87CE9">
      <w:pPr>
        <w:keepNext/>
        <w:numPr>
          <w:ilvl w:val="0"/>
          <w:numId w:val="17"/>
        </w:numPr>
        <w:tabs>
          <w:tab w:val="left" w:pos="1134"/>
        </w:tabs>
        <w:suppressAutoHyphens/>
        <w:spacing w:before="80" w:after="0" w:line="228" w:lineRule="auto"/>
        <w:ind w:left="357" w:firstLine="426"/>
        <w:jc w:val="center"/>
        <w:outlineLvl w:val="2"/>
        <w:rPr>
          <w:rFonts w:ascii="Times New Roman" w:hAnsi="Times New Roman"/>
          <w:b/>
          <w:sz w:val="24"/>
          <w:szCs w:val="28"/>
        </w:rPr>
      </w:pPr>
      <w:bookmarkStart w:id="1" w:name="_Toc129931532"/>
      <w:r w:rsidRPr="00D87CE9">
        <w:rPr>
          <w:rFonts w:ascii="Times New Roman" w:hAnsi="Times New Roman"/>
          <w:b/>
          <w:sz w:val="24"/>
          <w:szCs w:val="28"/>
        </w:rPr>
        <w:t>Предмет договора</w:t>
      </w:r>
    </w:p>
    <w:p w:rsidR="00D87CE9" w:rsidRPr="00D87CE9" w:rsidRDefault="00D87CE9" w:rsidP="00D87CE9">
      <w:pPr>
        <w:keepNext/>
        <w:tabs>
          <w:tab w:val="left" w:pos="1134"/>
        </w:tabs>
        <w:suppressAutoHyphens/>
        <w:spacing w:before="80" w:line="228" w:lineRule="auto"/>
        <w:ind w:left="357"/>
        <w:outlineLvl w:val="2"/>
        <w:rPr>
          <w:rFonts w:ascii="Times New Roman" w:hAnsi="Times New Roman"/>
          <w:b/>
          <w:sz w:val="24"/>
          <w:szCs w:val="28"/>
        </w:rPr>
      </w:pPr>
    </w:p>
    <w:p w:rsidR="00D87CE9" w:rsidRDefault="00D87CE9" w:rsidP="000E1EB8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sz w:val="24"/>
          <w:szCs w:val="28"/>
        </w:rPr>
        <w:t xml:space="preserve">1. </w:t>
      </w:r>
      <w:r w:rsidRPr="00D87CE9">
        <w:rPr>
          <w:rFonts w:ascii="Times New Roman" w:hAnsi="Times New Roman"/>
          <w:sz w:val="24"/>
          <w:szCs w:val="28"/>
        </w:rPr>
        <w:t>Поставщик обязуется передать в собственность Заказчику</w:t>
      </w:r>
      <w:r w:rsidRPr="00D87CE9">
        <w:rPr>
          <w:rFonts w:ascii="Times New Roman" w:hAnsi="Times New Roman"/>
          <w:spacing w:val="-4"/>
          <w:sz w:val="24"/>
          <w:szCs w:val="28"/>
        </w:rPr>
        <w:t xml:space="preserve"> </w:t>
      </w:r>
      <w:r w:rsidRPr="00D87CE9">
        <w:rPr>
          <w:rFonts w:ascii="Times New Roman" w:hAnsi="Times New Roman"/>
          <w:b/>
          <w:sz w:val="24"/>
          <w:szCs w:val="28"/>
        </w:rPr>
        <w:t xml:space="preserve"> </w:t>
      </w:r>
      <w:r w:rsidR="000E1EB8" w:rsidRPr="000E1EB8">
        <w:rPr>
          <w:rFonts w:ascii="Times New Roman" w:hAnsi="Times New Roman"/>
          <w:sz w:val="24"/>
          <w:szCs w:val="24"/>
        </w:rPr>
        <w:t>сыпучи</w:t>
      </w:r>
      <w:r w:rsidR="000E1EB8">
        <w:rPr>
          <w:rFonts w:ascii="Times New Roman" w:hAnsi="Times New Roman"/>
          <w:sz w:val="24"/>
          <w:szCs w:val="24"/>
        </w:rPr>
        <w:t>е</w:t>
      </w:r>
      <w:r w:rsidR="000E1EB8" w:rsidRPr="000E1EB8">
        <w:rPr>
          <w:rFonts w:ascii="Times New Roman" w:hAnsi="Times New Roman"/>
          <w:sz w:val="24"/>
          <w:szCs w:val="24"/>
        </w:rPr>
        <w:t xml:space="preserve"> материал</w:t>
      </w:r>
      <w:r w:rsidR="000E1EB8">
        <w:rPr>
          <w:rFonts w:ascii="Times New Roman" w:hAnsi="Times New Roman"/>
          <w:sz w:val="24"/>
          <w:szCs w:val="24"/>
        </w:rPr>
        <w:t>ы</w:t>
      </w:r>
      <w:r w:rsidR="000E1EB8" w:rsidRPr="000E1EB8">
        <w:rPr>
          <w:rFonts w:ascii="Times New Roman" w:hAnsi="Times New Roman"/>
          <w:sz w:val="24"/>
          <w:szCs w:val="24"/>
        </w:rPr>
        <w:t xml:space="preserve"> и спортивно</w:t>
      </w:r>
      <w:r w:rsidR="000E1EB8">
        <w:rPr>
          <w:rFonts w:ascii="Times New Roman" w:hAnsi="Times New Roman"/>
          <w:sz w:val="24"/>
          <w:szCs w:val="24"/>
        </w:rPr>
        <w:t>е</w:t>
      </w:r>
      <w:r w:rsidR="000E1EB8" w:rsidRPr="000E1EB8">
        <w:rPr>
          <w:rFonts w:ascii="Times New Roman" w:hAnsi="Times New Roman"/>
          <w:sz w:val="24"/>
          <w:szCs w:val="24"/>
        </w:rPr>
        <w:t xml:space="preserve"> оборудовани</w:t>
      </w:r>
      <w:r w:rsidR="000E1EB8">
        <w:rPr>
          <w:rFonts w:ascii="Times New Roman" w:hAnsi="Times New Roman"/>
          <w:sz w:val="24"/>
          <w:szCs w:val="24"/>
        </w:rPr>
        <w:t>е</w:t>
      </w:r>
      <w:r w:rsidR="000E1EB8" w:rsidRPr="000E1EB8">
        <w:rPr>
          <w:rFonts w:ascii="Times New Roman" w:hAnsi="Times New Roman"/>
          <w:sz w:val="24"/>
          <w:szCs w:val="24"/>
        </w:rPr>
        <w:t xml:space="preserve"> (с монтажом) для организации детской игровой площадки, площадью 100 м</w:t>
      </w:r>
      <w:proofErr w:type="gramStart"/>
      <w:r w:rsidR="000E1EB8" w:rsidRPr="000E1EB8">
        <w:rPr>
          <w:rFonts w:ascii="Times New Roman" w:hAnsi="Times New Roman"/>
          <w:sz w:val="24"/>
          <w:szCs w:val="24"/>
        </w:rPr>
        <w:t>2</w:t>
      </w:r>
      <w:proofErr w:type="gramEnd"/>
      <w:r w:rsidR="000E1EB8" w:rsidRPr="000E1EB8">
        <w:rPr>
          <w:rFonts w:ascii="Times New Roman" w:hAnsi="Times New Roman"/>
          <w:sz w:val="24"/>
          <w:szCs w:val="24"/>
        </w:rPr>
        <w:t xml:space="preserve"> (10 м </w:t>
      </w:r>
      <w:proofErr w:type="spellStart"/>
      <w:r w:rsidR="000E1EB8" w:rsidRPr="000E1EB8">
        <w:rPr>
          <w:rFonts w:ascii="Times New Roman" w:hAnsi="Times New Roman"/>
          <w:sz w:val="24"/>
          <w:szCs w:val="24"/>
        </w:rPr>
        <w:t>х</w:t>
      </w:r>
      <w:proofErr w:type="spellEnd"/>
      <w:r w:rsidR="000E1EB8" w:rsidRPr="000E1EB8">
        <w:rPr>
          <w:rFonts w:ascii="Times New Roman" w:hAnsi="Times New Roman"/>
          <w:sz w:val="24"/>
          <w:szCs w:val="24"/>
        </w:rPr>
        <w:t xml:space="preserve"> 10 м) в д. Касимово Всеволожского района Ленинградской области</w:t>
      </w:r>
      <w:r w:rsidR="000E1EB8">
        <w:rPr>
          <w:rFonts w:ascii="Times New Roman" w:hAnsi="Times New Roman"/>
          <w:sz w:val="24"/>
          <w:szCs w:val="24"/>
        </w:rPr>
        <w:t xml:space="preserve"> </w:t>
      </w:r>
      <w:r w:rsidR="000E1EB8" w:rsidRPr="00D87CE9">
        <w:rPr>
          <w:rFonts w:ascii="Times New Roman" w:hAnsi="Times New Roman"/>
          <w:sz w:val="24"/>
          <w:szCs w:val="28"/>
        </w:rPr>
        <w:t xml:space="preserve"> </w:t>
      </w:r>
      <w:r w:rsidRPr="00D87CE9">
        <w:rPr>
          <w:rFonts w:ascii="Times New Roman" w:hAnsi="Times New Roman"/>
          <w:sz w:val="24"/>
          <w:szCs w:val="28"/>
        </w:rPr>
        <w:t xml:space="preserve">(в дальнейшем «Товар») согласно Технического </w:t>
      </w:r>
      <w:r w:rsidR="00544B54" w:rsidRPr="00D87CE9">
        <w:rPr>
          <w:rFonts w:ascii="Times New Roman" w:hAnsi="Times New Roman"/>
          <w:sz w:val="24"/>
          <w:szCs w:val="28"/>
        </w:rPr>
        <w:t>задания</w:t>
      </w:r>
      <w:r w:rsidRPr="00D87CE9">
        <w:rPr>
          <w:rFonts w:ascii="Times New Roman" w:hAnsi="Times New Roman"/>
          <w:sz w:val="24"/>
          <w:szCs w:val="28"/>
        </w:rPr>
        <w:t xml:space="preserve"> (Приложение №1 к настоящему Контракту), организовать доставку </w:t>
      </w:r>
      <w:r w:rsidR="000E1EB8">
        <w:rPr>
          <w:rFonts w:ascii="Times New Roman" w:hAnsi="Times New Roman"/>
          <w:sz w:val="24"/>
          <w:szCs w:val="28"/>
        </w:rPr>
        <w:t xml:space="preserve"> и монтаж </w:t>
      </w:r>
      <w:r w:rsidRPr="00D87CE9">
        <w:rPr>
          <w:rFonts w:ascii="Times New Roman" w:hAnsi="Times New Roman"/>
          <w:sz w:val="24"/>
          <w:szCs w:val="28"/>
        </w:rPr>
        <w:t xml:space="preserve">товара, а Заказчик обязуется своевременно произвести оплату и принять этот товар на </w:t>
      </w:r>
      <w:proofErr w:type="gramStart"/>
      <w:r w:rsidRPr="00D87CE9">
        <w:rPr>
          <w:rFonts w:ascii="Times New Roman" w:hAnsi="Times New Roman"/>
          <w:sz w:val="24"/>
          <w:szCs w:val="28"/>
        </w:rPr>
        <w:t>условиях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настоящего Контракта.</w:t>
      </w:r>
    </w:p>
    <w:p w:rsid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1.2.</w:t>
      </w:r>
      <w:r w:rsidRPr="00D87CE9">
        <w:rPr>
          <w:rFonts w:ascii="Times New Roman" w:hAnsi="Times New Roman"/>
          <w:sz w:val="24"/>
          <w:szCs w:val="28"/>
        </w:rPr>
        <w:t>Наименование, комплектация, количество и технические характеристики товара по Договору, стороны зафиксировали в Техническом задании (Приложение № 1 к настоящему Контракту), являющейся неотъемлемой частью настоящего Договора.</w:t>
      </w:r>
    </w:p>
    <w:p w:rsid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1.3.</w:t>
      </w:r>
      <w:r w:rsidRPr="00D87CE9">
        <w:rPr>
          <w:rFonts w:ascii="Times New Roman" w:hAnsi="Times New Roman"/>
          <w:sz w:val="24"/>
          <w:szCs w:val="28"/>
        </w:rPr>
        <w:t>Параметры, качество и технические характеристики поставляемого товара должны соответствовать стандартам, принятым в Российской Федерации, Спецификации, документации на товар и подтверждаться соответствующими сертификатами, паспортами.</w:t>
      </w:r>
    </w:p>
    <w:p w:rsidR="00D87CE9" w:rsidRPr="00D87CE9" w:rsidRDefault="00D87CE9" w:rsidP="00D87CE9">
      <w:pPr>
        <w:tabs>
          <w:tab w:val="num" w:pos="0"/>
        </w:tabs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1.4.</w:t>
      </w:r>
      <w:r w:rsidRPr="00D87CE9">
        <w:rPr>
          <w:rFonts w:ascii="Times New Roman" w:hAnsi="Times New Roman"/>
          <w:sz w:val="24"/>
          <w:szCs w:val="28"/>
        </w:rPr>
        <w:t>На момент поставки Заказчику товара, Поставщик гарантирует, что товар не обременен правами третьих лиц, не заложен, в споре и под арестом не состоит.</w:t>
      </w:r>
    </w:p>
    <w:p w:rsidR="00D87CE9" w:rsidRPr="00D87CE9" w:rsidRDefault="00D87CE9" w:rsidP="00D87CE9">
      <w:pPr>
        <w:tabs>
          <w:tab w:val="num" w:pos="0"/>
          <w:tab w:val="num" w:pos="1931"/>
        </w:tabs>
        <w:spacing w:line="228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Цена Контракта и порядок расчетов</w:t>
      </w:r>
    </w:p>
    <w:p w:rsidR="00D87CE9" w:rsidRPr="00544B54" w:rsidRDefault="00D87CE9" w:rsidP="00544B54">
      <w:pPr>
        <w:pStyle w:val="a3"/>
        <w:numPr>
          <w:ilvl w:val="1"/>
          <w:numId w:val="18"/>
        </w:numPr>
        <w:spacing w:after="0" w:line="228" w:lineRule="auto"/>
        <w:jc w:val="both"/>
        <w:rPr>
          <w:rFonts w:ascii="Times New Roman" w:hAnsi="Times New Roman"/>
          <w:sz w:val="24"/>
          <w:szCs w:val="28"/>
        </w:rPr>
      </w:pPr>
      <w:bookmarkStart w:id="2" w:name="_Ref131338080"/>
      <w:bookmarkStart w:id="3" w:name="_Ref231732578"/>
      <w:proofErr w:type="gramStart"/>
      <w:r w:rsidRPr="00544B54">
        <w:rPr>
          <w:rFonts w:ascii="Times New Roman" w:hAnsi="Times New Roman"/>
          <w:sz w:val="24"/>
          <w:szCs w:val="28"/>
        </w:rPr>
        <w:t xml:space="preserve">Цена контракта </w:t>
      </w:r>
      <w:bookmarkEnd w:id="2"/>
      <w:r w:rsidRPr="00544B54">
        <w:rPr>
          <w:rFonts w:ascii="Times New Roman" w:hAnsi="Times New Roman"/>
          <w:sz w:val="24"/>
          <w:szCs w:val="28"/>
        </w:rPr>
        <w:t>составляет ____________ (_______________) рублей ___ копеек, в том числе НДС __________   (_______________) рублей  копеек</w:t>
      </w:r>
      <w:bookmarkEnd w:id="3"/>
      <w:r w:rsidR="00544B54">
        <w:rPr>
          <w:rFonts w:ascii="Times New Roman" w:hAnsi="Times New Roman"/>
          <w:sz w:val="24"/>
          <w:szCs w:val="28"/>
        </w:rPr>
        <w:t xml:space="preserve">, из них Бюджет Ленинградской области </w:t>
      </w:r>
      <w:r w:rsidR="00544B54" w:rsidRPr="00544B54">
        <w:rPr>
          <w:rFonts w:ascii="Times New Roman" w:hAnsi="Times New Roman"/>
          <w:sz w:val="24"/>
          <w:szCs w:val="28"/>
        </w:rPr>
        <w:t>составляет ____________ (_______________) рублей ___ копеек, в том числе НДС __________   (_______________) рублей  копеек</w:t>
      </w:r>
      <w:r w:rsidR="00544B54">
        <w:rPr>
          <w:rFonts w:ascii="Times New Roman" w:hAnsi="Times New Roman"/>
          <w:sz w:val="24"/>
          <w:szCs w:val="28"/>
        </w:rPr>
        <w:t xml:space="preserve">, бюджет МО </w:t>
      </w:r>
      <w:r w:rsidR="00544B54">
        <w:rPr>
          <w:rFonts w:ascii="Times New Roman" w:hAnsi="Times New Roman"/>
          <w:sz w:val="24"/>
          <w:szCs w:val="28"/>
        </w:rPr>
        <w:lastRenderedPageBreak/>
        <w:t>«Агалатовское сельское поселение»</w:t>
      </w:r>
      <w:r w:rsidR="00544B54" w:rsidRPr="00544B54">
        <w:rPr>
          <w:rFonts w:ascii="Times New Roman" w:hAnsi="Times New Roman"/>
          <w:sz w:val="24"/>
          <w:szCs w:val="28"/>
        </w:rPr>
        <w:t xml:space="preserve"> составляет ____________ (_______________) рублей ___ копеек, в том числе НДС __________   (_______________) рублей  копеек</w:t>
      </w:r>
      <w:r w:rsidR="00544B54">
        <w:rPr>
          <w:rFonts w:ascii="Times New Roman" w:hAnsi="Times New Roman"/>
          <w:sz w:val="24"/>
          <w:szCs w:val="28"/>
        </w:rPr>
        <w:t xml:space="preserve">. </w:t>
      </w:r>
      <w:proofErr w:type="gramEnd"/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bookmarkStart w:id="4" w:name="_Ref231732566"/>
      <w:r w:rsidRPr="00D87CE9">
        <w:rPr>
          <w:rFonts w:ascii="Times New Roman" w:hAnsi="Times New Roman"/>
          <w:sz w:val="24"/>
          <w:szCs w:val="28"/>
        </w:rPr>
        <w:t>Цена включает в себя стоимость поставляемого по Контракту товара, НДС, перевозку, страхование, уплату таможенных пошлин, налогов, сборов и других обязательных платежей, выплаченные или подлежащие выплате и прочие расходы, связанные с доставкой товара к конечному пункту, а также разгрузку, и иные расходы поставщика, связанные с выполнением Контракта.</w:t>
      </w:r>
      <w:bookmarkEnd w:id="4"/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Цена Контракта фиксирована и не подлежит изменению в период исполнения Контракта. </w:t>
      </w:r>
      <w:r w:rsidRPr="00D87CE9">
        <w:rPr>
          <w:rStyle w:val="postbody"/>
          <w:rFonts w:ascii="Times New Roman" w:hAnsi="Times New Roman"/>
          <w:snapToGrid w:val="0"/>
          <w:sz w:val="24"/>
          <w:szCs w:val="28"/>
        </w:rPr>
        <w:t xml:space="preserve">Оплата поставляемых товаров осуществляется по цене, установленной </w:t>
      </w:r>
      <w:r w:rsidRPr="00D87CE9">
        <w:rPr>
          <w:rFonts w:ascii="Times New Roman" w:hAnsi="Times New Roman"/>
          <w:sz w:val="24"/>
          <w:szCs w:val="28"/>
        </w:rPr>
        <w:t>Контракт</w:t>
      </w:r>
      <w:r w:rsidRPr="00D87CE9">
        <w:rPr>
          <w:rStyle w:val="postbody"/>
          <w:rFonts w:ascii="Times New Roman" w:hAnsi="Times New Roman"/>
          <w:snapToGrid w:val="0"/>
          <w:sz w:val="24"/>
          <w:szCs w:val="28"/>
        </w:rPr>
        <w:t>ом.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Оплата за товар производится после фактического исполнения Контракта, после доставки, разгрузки, получения товара Заказчиком, в течение 5-ти банковских дней, на основании счета, счета-фактуры, товарно-транспортной накладной, подписанной обеими сторонами после предоставления всех принадлежностей относящихся к товару, сертификационных, товаросопроводительных, гарантийных документов, заверенных в соответствии с действующим законодательством, а также</w:t>
      </w:r>
      <w:r w:rsidRPr="00D87CE9">
        <w:rPr>
          <w:rFonts w:ascii="Times New Roman" w:hAnsi="Times New Roman"/>
          <w:bCs/>
          <w:sz w:val="24"/>
          <w:szCs w:val="28"/>
        </w:rPr>
        <w:t xml:space="preserve"> </w:t>
      </w:r>
      <w:r w:rsidRPr="00D87CE9">
        <w:rPr>
          <w:rFonts w:ascii="Times New Roman" w:hAnsi="Times New Roman"/>
          <w:sz w:val="24"/>
          <w:szCs w:val="28"/>
        </w:rPr>
        <w:t>других необходимых документов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Оплата за товар производится по фиксированным расценкам за единицу измерения товара указанным в Приложении №1 к настоящему Контракту. 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Цена договора может быть снижена по соглашению сторон без изменения предусмотренных договором количества товаров и иных условий исполнения Контракта.</w:t>
      </w:r>
    </w:p>
    <w:p w:rsidR="00D87CE9" w:rsidRPr="00544B54" w:rsidRDefault="00D87CE9" w:rsidP="00544B54">
      <w:pPr>
        <w:pStyle w:val="a3"/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544B54">
        <w:rPr>
          <w:rFonts w:ascii="Times New Roman" w:hAnsi="Times New Roman"/>
          <w:sz w:val="24"/>
          <w:szCs w:val="28"/>
        </w:rPr>
        <w:t>Датой исполнения Контракта считается дата подписания товарно-транспортной накладной Заказчиком.</w:t>
      </w:r>
    </w:p>
    <w:p w:rsidR="00D87CE9" w:rsidRPr="00D87CE9" w:rsidRDefault="00D87CE9" w:rsidP="00544B54">
      <w:pPr>
        <w:numPr>
          <w:ilvl w:val="1"/>
          <w:numId w:val="18"/>
        </w:numPr>
        <w:spacing w:after="0" w:line="228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Все пени, штрафы и неустойки в пользу Заказчика в случае возникновения таковых, перечисляются на следующий расчетный счет Заказчика.</w:t>
      </w:r>
    </w:p>
    <w:p w:rsidR="00D87CE9" w:rsidRDefault="00D87CE9" w:rsidP="00544B54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Условия поставки</w:t>
      </w:r>
    </w:p>
    <w:p w:rsidR="00544B54" w:rsidRPr="00D87CE9" w:rsidRDefault="00544B54" w:rsidP="00544B54">
      <w:pPr>
        <w:keepNext/>
        <w:tabs>
          <w:tab w:val="left" w:pos="1134"/>
        </w:tabs>
        <w:suppressAutoHyphens/>
        <w:spacing w:before="80" w:after="0" w:line="228" w:lineRule="auto"/>
        <w:ind w:left="360"/>
        <w:outlineLvl w:val="2"/>
        <w:rPr>
          <w:rFonts w:ascii="Times New Roman" w:hAnsi="Times New Roman"/>
          <w:b/>
          <w:sz w:val="24"/>
          <w:szCs w:val="28"/>
        </w:rPr>
      </w:pP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i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Поставка товара должна быть завершена в срок не  более </w:t>
      </w:r>
      <w:r w:rsidR="00CC5CCE">
        <w:rPr>
          <w:rFonts w:ascii="Times New Roman" w:hAnsi="Times New Roman"/>
          <w:sz w:val="24"/>
          <w:szCs w:val="28"/>
        </w:rPr>
        <w:t>3</w:t>
      </w:r>
      <w:r w:rsidRPr="00D87CE9">
        <w:rPr>
          <w:rFonts w:ascii="Times New Roman" w:hAnsi="Times New Roman"/>
          <w:sz w:val="24"/>
          <w:szCs w:val="28"/>
        </w:rPr>
        <w:t>0 календарных дней после подписания муниципального контракта.</w:t>
      </w:r>
      <w:r w:rsidRPr="00D87CE9">
        <w:rPr>
          <w:rFonts w:ascii="Times New Roman" w:hAnsi="Times New Roman"/>
          <w:i/>
          <w:sz w:val="24"/>
          <w:szCs w:val="28"/>
        </w:rPr>
        <w:t xml:space="preserve">  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организовывает поставку товара до места указанного Заказчиком, разгрузку, по адресу: Ленинградская область, Всеволожский район, д. </w:t>
      </w:r>
      <w:r w:rsidR="00544B54">
        <w:rPr>
          <w:rFonts w:ascii="Times New Roman" w:hAnsi="Times New Roman"/>
          <w:sz w:val="24"/>
          <w:szCs w:val="28"/>
        </w:rPr>
        <w:t>К</w:t>
      </w:r>
      <w:r w:rsidR="00E32D28">
        <w:rPr>
          <w:rFonts w:ascii="Times New Roman" w:hAnsi="Times New Roman"/>
          <w:sz w:val="24"/>
          <w:szCs w:val="28"/>
        </w:rPr>
        <w:t>асимово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не менее чем за двое суток до предполагаемой даты поставки товара обязан уведомить Заказчика посредством телефонной или факсимильной связи о точной дате и времени поставки товара и согласовать с Заказчиком дату время по требованию Заказчика.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Товар должен быть новым и поставляться в заводской упаковке поставка должна осуществляться таким образом, чтобы исключить возможность порчи, повреждения или уничтожения товара при перевозке и хранении.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Маркировка должна соответствовать требованиям, обычно предъявляемым к маркировке такого товара.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организовывает доставку и разгрузку товара до места, указанного Заказчиком, прохождение всех необходимых процедур, оформление необходимых документов, уплату всех сборов и иных необходимых платежей, которые согласно п. </w:t>
      </w:r>
      <w:fldSimple w:instr=" REF _Ref231732566 \r \h  \* MERGEFORMAT ">
        <w:r w:rsidR="00CC5CCE" w:rsidRPr="00CC5CCE">
          <w:rPr>
            <w:rFonts w:ascii="Times New Roman" w:hAnsi="Times New Roman"/>
            <w:sz w:val="24"/>
            <w:szCs w:val="28"/>
          </w:rPr>
          <w:t>2.2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 включены в цену товара (п.</w:t>
      </w:r>
      <w:fldSimple w:instr=" REF _Ref231732578 \r \h  \* MERGEFORMAT ">
        <w:r w:rsidR="00CC5CCE" w:rsidRPr="00CC5CCE">
          <w:rPr>
            <w:rFonts w:ascii="Times New Roman" w:hAnsi="Times New Roman"/>
            <w:sz w:val="24"/>
            <w:szCs w:val="28"/>
          </w:rPr>
          <w:t>2.1</w:t>
        </w:r>
      </w:fldSimple>
      <w:r w:rsidRPr="00D87CE9">
        <w:rPr>
          <w:rFonts w:ascii="Times New Roman" w:hAnsi="Times New Roman"/>
          <w:sz w:val="24"/>
          <w:szCs w:val="28"/>
        </w:rPr>
        <w:t xml:space="preserve">).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5" w:name="_Ref130646741"/>
      <w:r w:rsidRPr="00D87CE9">
        <w:rPr>
          <w:rFonts w:ascii="Times New Roman" w:hAnsi="Times New Roman"/>
          <w:sz w:val="24"/>
          <w:szCs w:val="28"/>
        </w:rPr>
        <w:t xml:space="preserve">Качество выполняемых Поставщиком товаров  должно соответствовать требованиям Технического задания и требованиям, обычно предъявляемым </w:t>
      </w:r>
      <w:proofErr w:type="gramStart"/>
      <w:r w:rsidRPr="00D87CE9">
        <w:rPr>
          <w:rFonts w:ascii="Times New Roman" w:hAnsi="Times New Roman"/>
          <w:sz w:val="24"/>
          <w:szCs w:val="28"/>
        </w:rPr>
        <w:t>к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D87CE9">
        <w:rPr>
          <w:rFonts w:ascii="Times New Roman" w:hAnsi="Times New Roman"/>
          <w:sz w:val="24"/>
          <w:szCs w:val="28"/>
        </w:rPr>
        <w:t>такого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рода работам, а также требованиям документации производителя поставляемого товара.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самостоятельно обеспечивает своих сотрудников и привлекаемых к исполнению Контракта лиц необходимым для выполнения работ оборудованием и расходными материалами.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lastRenderedPageBreak/>
        <w:t>Право собственности, риск случайной гибели или повреждения и иные риски переходят от Поставщика к Заказчику в момент подписания акта сдачи-приемки выполненных работ обеими сторонами.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6" w:name="_Ref324939049"/>
      <w:r w:rsidRPr="00D87CE9">
        <w:rPr>
          <w:rFonts w:ascii="Times New Roman" w:hAnsi="Times New Roman"/>
          <w:sz w:val="24"/>
          <w:szCs w:val="28"/>
        </w:rPr>
        <w:t>Обязательным условием является поставка нового товара и предоставление Поставщиком всех принадлежностей, относящихся к товару, а так же предоставление необходимых для поставки сертификационных и товаросопроводительных документов, заверенных в соответствии с действующим законодательством.</w:t>
      </w:r>
      <w:bookmarkEnd w:id="5"/>
      <w:bookmarkEnd w:id="6"/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отсутствия технической документации, необходимых принадлежностей, относящихся к товару, Заказчик незамедлительно уведомляет об этом Поставщика. Поставщик в течение 3 дней с момента получения уведомления обязан представить недостающие документы.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Поставщик гарантирует таможенную чистоту товара (для импортных товаров) и по требованию Заказчика должен </w:t>
      </w:r>
      <w:proofErr w:type="gramStart"/>
      <w:r w:rsidRPr="00D87CE9">
        <w:rPr>
          <w:rFonts w:ascii="Times New Roman" w:hAnsi="Times New Roman"/>
          <w:sz w:val="24"/>
          <w:szCs w:val="28"/>
        </w:rPr>
        <w:t>предоставить документы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, подтверждающие, что товар выпущен в свободное обращение на территории Российской Федерации.  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Товар передается свободным от прав и притязаний третьих лиц. </w:t>
      </w:r>
      <w:proofErr w:type="gramStart"/>
      <w:r w:rsidRPr="00D87CE9">
        <w:rPr>
          <w:rFonts w:ascii="Times New Roman" w:hAnsi="Times New Roman"/>
          <w:sz w:val="24"/>
          <w:szCs w:val="28"/>
        </w:rPr>
        <w:t>Поставщик обязан компенсировать Заказчику любые его убытки, возникшие вследствие заявления прав на товар третьих лиц,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товар, а также в результате действий, решений государственных органов, предъявления к Заказчику штрафных санкций государственными органами вследствие ненадлежащего проведения в отношении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товара таможенных и иных обязательных процедур, а также любых иных случаев изъятия, конфискации товара и предъявления к Заказчику имущественных санкций по основаниям за которые отвечает Поставщик, и всех иных подобных случаев, вытекающих из неисполнения обязанности Поставщика передать товар свободным от прав и притязаний третьих лиц. 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Приемка по количеству и качеству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произвести проверку качества поставляемого товара для подтверждения его соответствия Спецификации и настоящему Контракту, не неся каких-либо дополнительных расходов.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proofErr w:type="gramStart"/>
      <w:r w:rsidRPr="00D87CE9">
        <w:rPr>
          <w:rFonts w:ascii="Times New Roman" w:hAnsi="Times New Roman"/>
          <w:sz w:val="24"/>
          <w:szCs w:val="28"/>
        </w:rPr>
        <w:t>Если товар, подвергшийся техническому контролю или испытаниям, не отвечает требованиям настоящего Контракта, Спецификации и/или технической документации на товар, техническим характеристикам товара заявленным производителем,  стандартам принятым в Российской Федерации, Заказчик может отказаться от него, а Поставщик должен заменить забракованный товар, либо внести необходимые изменения без каких-либо дополнительных затрат со стороны Заказчика.</w:t>
      </w:r>
      <w:proofErr w:type="gramEnd"/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на инспекцию, испытания и, в случае обнаружения существенных недостатков, на отказ от товара после его доставки, в том числе после его приемки.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 обязан  за свой счет устранить дефекты, выявленные при приеме товара, скрытые дефекты, выявленные в процессе хранения или эксплуатации (в пределах гарантийного срока), либо заменить его в течение 2 (двух) дней после получения сообщения (рекламации) от Заказчика о выявленных дефектах.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поставке некомплектного товара Поставщик обязан в течение 2 (двух) дней доукомплектовать его. Если Поставщик в установленный срок не укомплектует поставленный товар, Заказчик вправе отказаться от его получения. При невозможности доукомплектовать товар Поставщик вправе произвести его замену в этот же срок за свой счет.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остальном приемка товара по количеству и качеству производится Покупателем в соответствии с Инструкциями о порядке приемки продукции производственно-технического назначения и товаров по количеству и качеству утвержденными Постановлениями Госарбитража СССР №П-6 от 15.06.65 г. и № П-7 от 25.04.66 г. с внесенными изменениями и дополнениями.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Срок действия Договора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proofErr w:type="gramStart"/>
      <w:r w:rsidRPr="00D87CE9">
        <w:rPr>
          <w:rFonts w:ascii="Times New Roman" w:hAnsi="Times New Roman"/>
          <w:sz w:val="24"/>
          <w:szCs w:val="28"/>
        </w:rPr>
        <w:t>Настоящий Контракт вступает в силу с момента его подписания и действует по полного исполнения обязательств по данному контракту.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В случае неисполнения или </w:t>
      </w:r>
      <w:r w:rsidRPr="00D87CE9">
        <w:rPr>
          <w:rFonts w:ascii="Times New Roman" w:hAnsi="Times New Roman"/>
          <w:sz w:val="24"/>
          <w:szCs w:val="28"/>
        </w:rPr>
        <w:lastRenderedPageBreak/>
        <w:t xml:space="preserve">неполного исполнения сторонами своих обязательств Контракт действует до их полного исполнения. 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bookmarkStart w:id="7" w:name="_Ref130647010"/>
      <w:r w:rsidRPr="00D87CE9">
        <w:rPr>
          <w:rFonts w:ascii="Times New Roman" w:hAnsi="Times New Roman"/>
          <w:b/>
          <w:sz w:val="24"/>
          <w:szCs w:val="28"/>
        </w:rPr>
        <w:t>Ответственность сторон</w:t>
      </w:r>
      <w:bookmarkEnd w:id="7"/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8" w:name="_Ref130646530"/>
      <w:r w:rsidRPr="00D87CE9">
        <w:rPr>
          <w:rFonts w:ascii="Times New Roman" w:hAnsi="Times New Roman"/>
          <w:sz w:val="24"/>
          <w:szCs w:val="28"/>
        </w:rPr>
        <w:t>За не исполнение или ненадлежащее исполнение, в том числе просрочку исполнения условий Контракта Поставщик уплачивает Заказчику штраф в размере 10% от стоимости Контракта.</w:t>
      </w:r>
      <w:bookmarkEnd w:id="8"/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  <w:tab w:val="num" w:pos="1440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несет имущественную ответственность за качество и объем выполненных работ, сроки выполнения работ, оговоренные настоящим Контрактом.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Если поставленный товар не соответствует требованиям настоящего Контракта, Спецификации, стандартам, принятым в Российской Федерации, технической документации на товар и/или отсутствуют необходимые сертификационные или товаросопроводительные документы на товар - Заказчик по своему выбору, вправе отказаться от его приемки и требовать возврата уплаченных за него средств, либо требовать от Поставщика передачи необходимых документов, устранения недостатков, </w:t>
      </w:r>
      <w:proofErr w:type="gramStart"/>
      <w:r w:rsidRPr="00D87CE9">
        <w:rPr>
          <w:rFonts w:ascii="Times New Roman" w:hAnsi="Times New Roman"/>
          <w:sz w:val="24"/>
          <w:szCs w:val="28"/>
        </w:rPr>
        <w:t>дефектов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либо замены товара. Если Поставщик не передал необходимые документы, не устранил выявленные недостатки в 2 (двух</w:t>
      </w:r>
      <w:proofErr w:type="gramStart"/>
      <w:r w:rsidRPr="00D87CE9">
        <w:rPr>
          <w:rFonts w:ascii="Times New Roman" w:hAnsi="Times New Roman"/>
          <w:sz w:val="24"/>
          <w:szCs w:val="28"/>
        </w:rPr>
        <w:t>)-</w:t>
      </w:r>
      <w:proofErr w:type="gramEnd"/>
      <w:r w:rsidRPr="00D87CE9">
        <w:rPr>
          <w:rFonts w:ascii="Times New Roman" w:hAnsi="Times New Roman"/>
          <w:sz w:val="24"/>
          <w:szCs w:val="28"/>
        </w:rPr>
        <w:t>дневный срок с даты получения сообщения (рекламации) Заказчика о выявленных дефектах, либо не заменил товар, Поставщик уплачивает Заказчику неустойку в размере 0,5% от цены Контракта, за каждый день просрочки, что не освобождает его от устранения дефектов, замены товара или предоставления недостающих документов.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поставка не произведена в двухдневный срок, с предполагаемой даты поставки, Заказчик вправе отказаться от поставки. Поставщик обязан в течение 5 дней с момента получения сообщения об отказе от поставки уплатить штраф в размере, установленном в п.</w:t>
      </w:r>
      <w:fldSimple w:instr=" REF _Ref130646530 \r \h  \* MERGEFORMAT ">
        <w:r w:rsidR="00CC5CCE">
          <w:rPr>
            <w:rFonts w:ascii="Times New Roman" w:hAnsi="Times New Roman"/>
            <w:sz w:val="24"/>
            <w:szCs w:val="28"/>
          </w:rPr>
          <w:t>6.1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задержки передачи документов и/или принадлежностей в соответствии с п.</w:t>
      </w:r>
      <w:fldSimple w:instr=" REF _Ref324939049 \r \h  \* MERGEFORMAT ">
        <w:r w:rsidR="00CC5CCE">
          <w:rPr>
            <w:rFonts w:ascii="Times New Roman" w:hAnsi="Times New Roman"/>
            <w:sz w:val="24"/>
            <w:szCs w:val="28"/>
          </w:rPr>
          <w:t>3.11</w:t>
        </w:r>
      </w:fldSimple>
      <w:r w:rsidRPr="00D87CE9">
        <w:rPr>
          <w:rFonts w:ascii="Times New Roman" w:hAnsi="Times New Roman"/>
          <w:sz w:val="24"/>
          <w:szCs w:val="28"/>
        </w:rPr>
        <w:t xml:space="preserve"> настоящего Контракта Поставщик уплачивает Заказчику штраф в размере 0,05% от цены Контракта,  за каждый не переданный документ и/или принадлежность за каждый день просрочки.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Уплата неустойки, штрафа не освобождает Поставщика от исполнения своих обязательств.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В случае просрочки исполнения Заказчиком обязательств, предусмотренных настоящим договором Поставщик, начиная со дня, следующего после дня истечения установленного договором срока исполнения обязательства вправе взыскать с Заказчика неустойку. Неустойка (штраф, пени) начисляется за каждый день просрочки исполнения обязательства, предусмотренного Контрактом.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Заказчик имеет право удержать из причитающихся Поставщику платежей сумму причитающихся Заказчику штрафов и неустоек.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Штрафные санкции начисляются исключительно по письменному требованию заинтересованной стороны. Сторона, к которой предъявлено требование об уплате неустойки (штрафов, пеней), обязана ее заплатить.  При не предъявлении претензии за ненадлежащее исполнение условий настоящего Контракта размер неустойки (штрафов, пеней) равен 0 (нулю).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Все возникающие претензии по Контракту между Сторонами должны быть рассмотрены в течение 20 дней с момента получения претензии. Отправление претензий и ответов на них – заказным письмом с уведомлением.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не достижения взаимоприемлемых решений между Сторонами, споры подлежат рассмотрению в арбитражном суде  Санкт-Петербурга и Ленинградской области.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lastRenderedPageBreak/>
        <w:t>Форс-мажор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настоящего Контракта в результате обстоятель</w:t>
      </w:r>
      <w:proofErr w:type="gramStart"/>
      <w:r w:rsidRPr="00D87CE9">
        <w:rPr>
          <w:rFonts w:ascii="Times New Roman" w:hAnsi="Times New Roman"/>
          <w:sz w:val="24"/>
          <w:szCs w:val="28"/>
        </w:rPr>
        <w:t>ств чр</w:t>
      </w:r>
      <w:proofErr w:type="gramEnd"/>
      <w:r w:rsidRPr="00D87CE9">
        <w:rPr>
          <w:rFonts w:ascii="Times New Roman" w:hAnsi="Times New Roman"/>
          <w:sz w:val="24"/>
          <w:szCs w:val="28"/>
        </w:rPr>
        <w:t>езвычайного характера, которые стороны не могли предвидеть или предотвратить.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При наступлении обстоятельств форс-мажора каждая сторона должна без промедления известить о них в письменном виде другую сторону. Извещение должно содержать данные о характере обстоятельств, 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Контракту.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случаях наступления обстоятельств форс-мажора срок выполнения стороной обязательств по настоящему Контракту отодвигается соразмерно времени, в течение которого действуют эти обстоятельства и их последствия.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Если наступившие обстоятельства форс-мажора и их последствия продолжают действовать более пятнадцати дней,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num" w:pos="1080"/>
          <w:tab w:val="left" w:pos="1134"/>
        </w:tabs>
        <w:suppressAutoHyphens/>
        <w:spacing w:before="80" w:after="0" w:line="228" w:lineRule="auto"/>
        <w:ind w:left="0" w:firstLine="360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Гарантии</w:t>
      </w:r>
    </w:p>
    <w:p w:rsidR="00D87CE9" w:rsidRPr="00D87CE9" w:rsidRDefault="00D87CE9" w:rsidP="00D87CE9">
      <w:pPr>
        <w:numPr>
          <w:ilvl w:val="1"/>
          <w:numId w:val="18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Гарантия на товар устанавливается заводом-изготовителем и/или Поставщиком и составляет не менее  12 месяцев.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color w:val="000000"/>
          <w:sz w:val="24"/>
          <w:szCs w:val="28"/>
        </w:rPr>
        <w:t xml:space="preserve">Поставщик гарантирует, что </w:t>
      </w:r>
      <w:r w:rsidRPr="00D87CE9">
        <w:rPr>
          <w:rFonts w:ascii="Times New Roman" w:hAnsi="Times New Roman"/>
          <w:sz w:val="24"/>
          <w:szCs w:val="28"/>
        </w:rPr>
        <w:t>товар</w:t>
      </w:r>
      <w:r w:rsidRPr="00D87CE9">
        <w:rPr>
          <w:rFonts w:ascii="Times New Roman" w:hAnsi="Times New Roman"/>
          <w:color w:val="000000"/>
          <w:sz w:val="24"/>
          <w:szCs w:val="28"/>
        </w:rPr>
        <w:t xml:space="preserve">, поставленный по данному Договору, в течение гарантийного срока эксплуатации не будет иметь дефектов, связанных с конструкцией, материалами или работой, либо проявляющихся в результате действия или упущения Поставщика, при нормальном использовании поставленного </w:t>
      </w:r>
      <w:r w:rsidRPr="00D87CE9">
        <w:rPr>
          <w:rFonts w:ascii="Times New Roman" w:hAnsi="Times New Roman"/>
          <w:sz w:val="24"/>
          <w:szCs w:val="28"/>
        </w:rPr>
        <w:t>товара</w:t>
      </w:r>
      <w:r w:rsidRPr="00D87CE9">
        <w:rPr>
          <w:rFonts w:ascii="Times New Roman" w:hAnsi="Times New Roman"/>
          <w:color w:val="000000"/>
          <w:sz w:val="24"/>
          <w:szCs w:val="28"/>
        </w:rPr>
        <w:t xml:space="preserve"> в условиях, обычных для страны конечного назначения.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Гарантийный срок эксплуатации товара (в отношении каждой единицы) составляет 12 месяцев, но не менее гарантии производителя,  со дня подписания акта сдачи-приемки выполненных работ.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Устранение дефектов и </w:t>
      </w:r>
      <w:proofErr w:type="gramStart"/>
      <w:r w:rsidRPr="00D87CE9">
        <w:rPr>
          <w:rFonts w:ascii="Times New Roman" w:hAnsi="Times New Roman"/>
          <w:sz w:val="24"/>
          <w:szCs w:val="28"/>
        </w:rPr>
        <w:t>неисправностей, обнаруженных в товаре в течение гарантийного срока осуществляется</w:t>
      </w:r>
      <w:proofErr w:type="gramEnd"/>
      <w:r w:rsidRPr="00D87CE9">
        <w:rPr>
          <w:rFonts w:ascii="Times New Roman" w:hAnsi="Times New Roman"/>
          <w:sz w:val="24"/>
          <w:szCs w:val="28"/>
        </w:rPr>
        <w:t xml:space="preserve"> Поставщиком товара без дополнительной оплаты.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Выявленные дефекты и недостатки товара должны быть устранены Поставщиком в сроки, указанные в настоящем Контракте. В случае неустранения Поставщиком дефектов или недостатков в срок, Заказчик имеет право устранить самостоятельно либо привлечь третьих лиц для устранения дефектов или недостатков с возмещением расходов за счет Поставщика.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left" w:pos="1134"/>
        </w:tabs>
        <w:suppressAutoHyphens/>
        <w:spacing w:before="80" w:after="0" w:line="228" w:lineRule="auto"/>
        <w:ind w:left="357" w:firstLine="68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Прочие условия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bookmarkStart w:id="9" w:name="_Ref329792390"/>
      <w:r w:rsidRPr="00D87CE9">
        <w:rPr>
          <w:rFonts w:ascii="Times New Roman" w:hAnsi="Times New Roman"/>
          <w:sz w:val="24"/>
          <w:szCs w:val="28"/>
        </w:rPr>
        <w:t>Заказчик имеет право в установленном законодательством порядке расторгнуть Контракт лишь в случае существенного нарушения условий Договора Поставщиком. Существенным нарушением условий Контракта Поставщиком являются:</w:t>
      </w:r>
      <w:bookmarkEnd w:id="9"/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>- поставка товара ненадлежащего качества с недостатками, которые не могут быть устранены (заменены) в приемлемый для Заказчика срок;</w:t>
      </w:r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>- нарушение сроков выполнения Контракта;</w:t>
      </w:r>
    </w:p>
    <w:p w:rsidR="00D87CE9" w:rsidRPr="00D87CE9" w:rsidRDefault="00D87CE9" w:rsidP="00D87CE9">
      <w:pPr>
        <w:tabs>
          <w:tab w:val="left" w:pos="900"/>
        </w:tabs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ab/>
        <w:t xml:space="preserve">- предоставление для приемки Заказчиком товара, не отвечающего требованиям настоящего Контракта, и/или отсутствие необходимых в соответствии с настоящим Контрактом документов. 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Поставщик не вправе передавать полностью или частично свои обязательства по выполнению Контракта третьим лицам.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случае расторжения Контракта ввиду нарушения Поставщиком условий Договора как это описано, в том числе в п.</w:t>
      </w:r>
      <w:fldSimple w:instr=" REF _Ref329792390 \r \h  \* MERGEFORMAT ">
        <w:r w:rsidR="00CC5CCE">
          <w:rPr>
            <w:rFonts w:ascii="Times New Roman" w:hAnsi="Times New Roman"/>
            <w:sz w:val="24"/>
            <w:szCs w:val="28"/>
          </w:rPr>
          <w:t>9.1</w:t>
        </w:r>
      </w:fldSimple>
      <w:r w:rsidRPr="00D87CE9">
        <w:rPr>
          <w:rFonts w:ascii="Times New Roman" w:hAnsi="Times New Roman"/>
          <w:sz w:val="24"/>
          <w:szCs w:val="28"/>
        </w:rPr>
        <w:t>, сведения о Поставщике подлежат включению в Реестр недобросовестных поставщиков.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lastRenderedPageBreak/>
        <w:t>Настоящий Контракт составлен в двух подлинных экземплярах по одному для каждой из Сторон.</w:t>
      </w:r>
    </w:p>
    <w:p w:rsidR="00D87CE9" w:rsidRPr="00D87CE9" w:rsidRDefault="00D87CE9" w:rsidP="00D87CE9">
      <w:pPr>
        <w:numPr>
          <w:ilvl w:val="1"/>
          <w:numId w:val="18"/>
        </w:numPr>
        <w:tabs>
          <w:tab w:val="num" w:pos="1134"/>
        </w:tabs>
        <w:spacing w:after="0" w:line="228" w:lineRule="auto"/>
        <w:ind w:left="0" w:firstLine="426"/>
        <w:jc w:val="both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В случаях, не предусмотренных настоящим Контрактом, Стороны руководствуются действующим законодательством РФ.</w:t>
      </w:r>
    </w:p>
    <w:p w:rsidR="00D87CE9" w:rsidRPr="00D87CE9" w:rsidRDefault="00D87CE9" w:rsidP="00D87CE9">
      <w:pPr>
        <w:keepNext/>
        <w:numPr>
          <w:ilvl w:val="0"/>
          <w:numId w:val="18"/>
        </w:numPr>
        <w:tabs>
          <w:tab w:val="left" w:pos="1134"/>
        </w:tabs>
        <w:suppressAutoHyphens/>
        <w:spacing w:before="80" w:after="0" w:line="228" w:lineRule="auto"/>
        <w:ind w:left="357" w:firstLine="68"/>
        <w:outlineLvl w:val="2"/>
        <w:rPr>
          <w:rFonts w:ascii="Times New Roman" w:hAnsi="Times New Roman"/>
          <w:b/>
          <w:sz w:val="24"/>
          <w:szCs w:val="28"/>
        </w:rPr>
      </w:pPr>
      <w:r w:rsidRPr="00D87CE9">
        <w:rPr>
          <w:rFonts w:ascii="Times New Roman" w:hAnsi="Times New Roman"/>
          <w:b/>
          <w:sz w:val="24"/>
          <w:szCs w:val="28"/>
        </w:rPr>
        <w:t>Реквизиты сторон</w:t>
      </w:r>
      <w:r w:rsidRPr="00D87CE9">
        <w:rPr>
          <w:rFonts w:ascii="Times New Roman" w:hAnsi="Times New Roman"/>
          <w:b/>
          <w:caps/>
          <w:sz w:val="24"/>
          <w:szCs w:val="28"/>
        </w:rPr>
        <w:t xml:space="preserve">  </w:t>
      </w:r>
    </w:p>
    <w:tbl>
      <w:tblPr>
        <w:tblW w:w="10126" w:type="dxa"/>
        <w:tblInd w:w="-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"/>
        <w:gridCol w:w="4502"/>
        <w:gridCol w:w="5137"/>
        <w:gridCol w:w="379"/>
      </w:tblGrid>
      <w:tr w:rsidR="00D87CE9" w:rsidRPr="00D87CE9" w:rsidTr="00544B54">
        <w:trPr>
          <w:gridBefore w:val="1"/>
          <w:gridAfter w:val="1"/>
          <w:wBefore w:w="108" w:type="dxa"/>
          <w:wAfter w:w="379" w:type="dxa"/>
          <w:cantSplit/>
        </w:trPr>
        <w:tc>
          <w:tcPr>
            <w:tcW w:w="4502" w:type="dxa"/>
          </w:tcPr>
          <w:p w:rsidR="00D87CE9" w:rsidRPr="00D87CE9" w:rsidRDefault="00D87CE9" w:rsidP="008E6D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</w:p>
        </w:tc>
        <w:tc>
          <w:tcPr>
            <w:tcW w:w="5137" w:type="dxa"/>
          </w:tcPr>
          <w:p w:rsidR="00D87CE9" w:rsidRPr="00D87CE9" w:rsidRDefault="00D87CE9" w:rsidP="008E6DD4">
            <w:pPr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</w:p>
        </w:tc>
      </w:tr>
      <w:bookmarkEnd w:id="1"/>
      <w:tr w:rsidR="00D87CE9" w:rsidRPr="00D87CE9" w:rsidTr="00544B54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10126" w:type="dxa"/>
            <w:gridSpan w:val="4"/>
          </w:tcPr>
          <w:p w:rsidR="00D87CE9" w:rsidRPr="00D87CE9" w:rsidRDefault="00D87CE9" w:rsidP="008E6DD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D87CE9">
              <w:rPr>
                <w:rFonts w:ascii="Times New Roman" w:hAnsi="Times New Roman"/>
                <w:b/>
                <w:sz w:val="24"/>
                <w:szCs w:val="28"/>
              </w:rPr>
              <w:t xml:space="preserve">ЗАКАЗЧИК:                            </w:t>
            </w:r>
          </w:p>
          <w:p w:rsidR="00D87CE9" w:rsidRPr="00D87CE9" w:rsidRDefault="00D87CE9" w:rsidP="008E6DD4">
            <w:pPr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pPr w:leftFromText="180" w:rightFromText="180" w:vertAnchor="page" w:horzAnchor="margin" w:tblpY="586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025"/>
              <w:gridCol w:w="4875"/>
            </w:tblGrid>
            <w:tr w:rsidR="00D87CE9" w:rsidRPr="00D87CE9" w:rsidTr="0083638D">
              <w:trPr>
                <w:trHeight w:val="6653"/>
              </w:trPr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Заказчик:                                                                        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м.п.</w:t>
                  </w: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 Администрация МО «Агалатовское сельское поселение»:</w:t>
                  </w: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 xml:space="preserve"> 188653, Ленинградская область, Всеволожский район, д. Агалатово дом 158, ИНН 4703083400, КПП 470301001, 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р/с 40 20 481 05 000 000 03 801  БИК 044106001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ГРКЦ ГУ Банка России по Санкт-Петербургу и Ленинградской области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УФК по Лен</w:t>
                  </w:r>
                  <w:proofErr w:type="gramStart"/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  <w:proofErr w:type="gramEnd"/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proofErr w:type="gramStart"/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о</w:t>
                  </w:r>
                  <w:proofErr w:type="gramEnd"/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бласти (ОФК04, Администрация МО «Агалатовское сельское поселение»                     л/с 02453163730</w:t>
                  </w:r>
                </w:p>
                <w:p w:rsidR="00D87CE9" w:rsidRPr="00D87CE9" w:rsidRDefault="00D87CE9" w:rsidP="008E6DD4">
                  <w:pPr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>ОКАТО 41212808000 ОГРН 1054700123356</w:t>
                  </w:r>
                </w:p>
                <w:p w:rsidR="00D87CE9" w:rsidRPr="00D87CE9" w:rsidRDefault="002225C2" w:rsidP="008E6DD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hyperlink r:id="rId22" w:history="1"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agalatovo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-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adm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@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mail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</w:rPr>
                      <w:t>.</w:t>
                    </w:r>
                    <w:r w:rsidR="00D87CE9" w:rsidRPr="00D87CE9">
                      <w:rPr>
                        <w:rStyle w:val="a9"/>
                        <w:rFonts w:ascii="Times New Roman" w:hAnsi="Times New Roman"/>
                        <w:sz w:val="24"/>
                        <w:szCs w:val="28"/>
                        <w:lang w:val="en-US"/>
                      </w:rPr>
                      <w:t>ru</w:t>
                    </w:r>
                  </w:hyperlink>
                </w:p>
                <w:p w:rsidR="00D87CE9" w:rsidRPr="00D87CE9" w:rsidRDefault="00D87CE9" w:rsidP="008E6DD4">
                  <w:pPr>
                    <w:ind w:right="-284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b/>
                      <w:sz w:val="24"/>
                      <w:szCs w:val="28"/>
                    </w:rPr>
                    <w:t xml:space="preserve">Подрядчик:       </w:t>
                  </w:r>
                </w:p>
                <w:p w:rsidR="00D87CE9" w:rsidRPr="00D87CE9" w:rsidRDefault="00D87CE9" w:rsidP="008E6DD4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D87CE9"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</w:p>
                <w:p w:rsidR="00D87CE9" w:rsidRPr="00D87CE9" w:rsidRDefault="00D87CE9" w:rsidP="008E6DD4">
                  <w:pPr>
                    <w:pStyle w:val="2"/>
                    <w:rPr>
                      <w:rFonts w:ascii="Times New Roman" w:hAnsi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87CE9" w:rsidRPr="00D87CE9" w:rsidRDefault="00D87CE9" w:rsidP="008E6DD4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Глава администрации МО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>«Агалатовское сельское поселение»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                                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  <w:r w:rsidRPr="00D87CE9">
        <w:rPr>
          <w:rFonts w:ascii="Times New Roman" w:hAnsi="Times New Roman"/>
          <w:sz w:val="24"/>
          <w:szCs w:val="28"/>
        </w:rPr>
        <w:t xml:space="preserve">       _______________   В.В. Сидоренко</w:t>
      </w:r>
    </w:p>
    <w:p w:rsidR="00D87CE9" w:rsidRPr="00D87CE9" w:rsidRDefault="00D87CE9" w:rsidP="00D87CE9">
      <w:pPr>
        <w:suppressAutoHyphens/>
        <w:ind w:left="-284"/>
        <w:rPr>
          <w:rFonts w:ascii="Times New Roman" w:hAnsi="Times New Roman"/>
          <w:sz w:val="24"/>
          <w:szCs w:val="28"/>
        </w:rPr>
      </w:pPr>
    </w:p>
    <w:p w:rsidR="00E4175C" w:rsidRPr="00D87CE9" w:rsidRDefault="00E4175C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E4175C" w:rsidRPr="00D87CE9" w:rsidRDefault="00E4175C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E4175C" w:rsidRDefault="00E4175C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44B54" w:rsidRDefault="00544B54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44B54" w:rsidRDefault="00544B54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44B54" w:rsidRDefault="00544B54" w:rsidP="009652F0">
      <w:pPr>
        <w:pStyle w:val="a6"/>
        <w:jc w:val="both"/>
        <w:rPr>
          <w:rFonts w:ascii="Times New Roman" w:hAnsi="Times New Roman"/>
          <w:b/>
          <w:szCs w:val="24"/>
        </w:rPr>
      </w:pP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lastRenderedPageBreak/>
        <w:t>Приложение № 3</w:t>
      </w: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t>(форма)</w:t>
      </w:r>
    </w:p>
    <w:p w:rsidR="0052764D" w:rsidRPr="0074468B" w:rsidRDefault="0052764D" w:rsidP="005F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"__" ____________ 201_ г.             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заказчика)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N 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4468B">
        <w:rPr>
          <w:rFonts w:ascii="Times New Roman" w:hAnsi="Times New Roman" w:cs="Times New Roman"/>
          <w:sz w:val="24"/>
          <w:szCs w:val="24"/>
        </w:rPr>
        <w:t>(реквизиты, фирменный бланк</w:t>
      </w:r>
      <w:proofErr w:type="gramEnd"/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участника закупки)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68B">
        <w:rPr>
          <w:rFonts w:ascii="Times New Roman" w:hAnsi="Times New Roman" w:cs="Times New Roman"/>
          <w:b/>
          <w:sz w:val="24"/>
          <w:szCs w:val="24"/>
          <w:u w:val="single"/>
        </w:rPr>
        <w:t>Заявка на участие в запросе котировок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Настоящей заявкой мы, 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(наименование участника закупки - для юридического лица;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фамилия, имя, отчество - для физического лица)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8B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74468B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(место нахождения, почтовый адрес - для юридического лица;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паспортные данные, место жительства - для физического лица)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изучив опубликованное Вами извещение о проведении запроса котировок,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согласны поставить товар, выполнить работы  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4468B">
        <w:rPr>
          <w:rFonts w:ascii="Times New Roman" w:hAnsi="Times New Roman" w:cs="Times New Roman"/>
          <w:sz w:val="24"/>
          <w:szCs w:val="24"/>
        </w:rPr>
        <w:t>(наименование объекта закупки в соответствии с извещением</w:t>
      </w:r>
      <w:proofErr w:type="gramEnd"/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 о проведении запроса котировок)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в установленные сроки все условия контракта, указанные в извещении о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68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74468B">
        <w:rPr>
          <w:rFonts w:ascii="Times New Roman" w:hAnsi="Times New Roman" w:cs="Times New Roman"/>
          <w:sz w:val="24"/>
          <w:szCs w:val="24"/>
        </w:rPr>
        <w:t xml:space="preserve"> запроса котировок N ___________ от "__" ___________ 201_ г.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Цена услуги с учетом всех обязательных затрат и платежей составляет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(сумма указывается цифрами и прописью)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С условиями, порядком и сроком оплаты мы согласны.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Банковские реквизиты: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                      ____________________________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52764D" w:rsidP="009652F0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ИНН _________КПП__________ОГРН___________________________</w:t>
      </w:r>
    </w:p>
    <w:p w:rsidR="00D87AF3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7AF3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764D" w:rsidRPr="0074468B" w:rsidRDefault="00D87AF3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 xml:space="preserve">Настоящим подтверждаю соответствие участника закупки требованиям </w:t>
      </w:r>
      <w:r w:rsidR="001E2E4B" w:rsidRPr="0074468B">
        <w:rPr>
          <w:rFonts w:ascii="Times New Roman" w:hAnsi="Times New Roman" w:cs="Times New Roman"/>
          <w:sz w:val="24"/>
          <w:szCs w:val="24"/>
        </w:rPr>
        <w:t xml:space="preserve">№ 44-ФЗ «О контрактной системе в сфере закупок товаров, работ, услуг для обеспечения государственных и муниципальных нужд», </w:t>
      </w:r>
      <w:r w:rsidR="0052764D" w:rsidRPr="0074468B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2764D" w:rsidRPr="007446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2764D" w:rsidRPr="0074468B">
        <w:rPr>
          <w:rFonts w:ascii="Times New Roman" w:hAnsi="Times New Roman" w:cs="Times New Roman"/>
          <w:sz w:val="24"/>
          <w:szCs w:val="24"/>
        </w:rPr>
        <w:t>должность руководителя, подпись, расшифровка подписи)</w:t>
      </w:r>
    </w:p>
    <w:p w:rsidR="0052764D" w:rsidRPr="0074468B" w:rsidRDefault="0052764D" w:rsidP="0096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4468B">
        <w:rPr>
          <w:rFonts w:ascii="Times New Roman" w:hAnsi="Times New Roman" w:cs="Times New Roman"/>
          <w:sz w:val="24"/>
          <w:szCs w:val="24"/>
        </w:rPr>
        <w:t>М.П.</w:t>
      </w:r>
    </w:p>
    <w:p w:rsidR="0052764D" w:rsidRPr="0074468B" w:rsidRDefault="0052764D" w:rsidP="009652F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Все документы предоставляются на бланках участника закупки, подписываются руководителем участника и заверяются печатью участника.</w:t>
      </w:r>
      <w:r w:rsidR="009652F0">
        <w:rPr>
          <w:rFonts w:ascii="Times New Roman" w:hAnsi="Times New Roman"/>
          <w:sz w:val="24"/>
          <w:szCs w:val="24"/>
        </w:rPr>
        <w:t xml:space="preserve"> </w:t>
      </w:r>
      <w:r w:rsidRPr="0074468B">
        <w:rPr>
          <w:rFonts w:ascii="Times New Roman" w:hAnsi="Times New Roman"/>
          <w:sz w:val="24"/>
          <w:szCs w:val="24"/>
        </w:rPr>
        <w:t xml:space="preserve">Заявка со всеми приложениями прошивается, подписывается руководителем участника, заверяется печатью участника и запечатывается в конверт. </w:t>
      </w:r>
    </w:p>
    <w:p w:rsidR="00D87AF3" w:rsidRPr="0074468B" w:rsidRDefault="001E2E4B" w:rsidP="00544B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i/>
          <w:sz w:val="24"/>
          <w:szCs w:val="24"/>
        </w:rPr>
      </w:pPr>
      <w:r w:rsidRPr="0074468B">
        <w:rPr>
          <w:rFonts w:ascii="Times New Roman" w:hAnsi="Times New Roman"/>
          <w:b/>
          <w:i/>
          <w:sz w:val="24"/>
          <w:szCs w:val="24"/>
        </w:rPr>
        <w:lastRenderedPageBreak/>
        <w:t>П</w:t>
      </w:r>
      <w:r w:rsidR="00D87AF3" w:rsidRPr="0074468B">
        <w:rPr>
          <w:rFonts w:ascii="Times New Roman" w:hAnsi="Times New Roman"/>
          <w:b/>
          <w:i/>
          <w:sz w:val="24"/>
          <w:szCs w:val="24"/>
        </w:rPr>
        <w:t>риложение № 4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54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b/>
          <w:bCs/>
          <w:sz w:val="24"/>
          <w:szCs w:val="24"/>
        </w:rPr>
        <w:t>Обоснование начальной (максимальной) цены контракта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>На основании ведом</w:t>
      </w:r>
      <w:r w:rsidR="007C2AFF" w:rsidRPr="0074468B">
        <w:rPr>
          <w:rFonts w:ascii="Times New Roman" w:hAnsi="Times New Roman"/>
          <w:sz w:val="24"/>
          <w:szCs w:val="24"/>
        </w:rPr>
        <w:t>ости видов и объемов работ пятью</w:t>
      </w:r>
      <w:bookmarkStart w:id="10" w:name="_GoBack"/>
      <w:bookmarkEnd w:id="10"/>
      <w:r w:rsidRPr="0074468B">
        <w:rPr>
          <w:rFonts w:ascii="Times New Roman" w:hAnsi="Times New Roman"/>
          <w:sz w:val="24"/>
          <w:szCs w:val="24"/>
        </w:rPr>
        <w:t xml:space="preserve"> хозяйствующими субъектами были представлены коммерческие предложения: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7" w:type="dxa"/>
        <w:tblInd w:w="-35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07"/>
        <w:gridCol w:w="1418"/>
        <w:gridCol w:w="1559"/>
        <w:gridCol w:w="1559"/>
        <w:gridCol w:w="1270"/>
        <w:gridCol w:w="1140"/>
        <w:gridCol w:w="1134"/>
      </w:tblGrid>
      <w:tr w:rsidR="00D87AF3" w:rsidRPr="0074468B" w:rsidTr="009652F0">
        <w:trPr>
          <w:trHeight w:val="800"/>
        </w:trPr>
        <w:tc>
          <w:tcPr>
            <w:tcW w:w="1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работы (услуги)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   Данные хозяйствующих субъектов,  руб.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Средняя цена,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   руб.    </w:t>
            </w:r>
          </w:p>
        </w:tc>
      </w:tr>
      <w:tr w:rsidR="00D87AF3" w:rsidRPr="0074468B" w:rsidTr="009652F0">
        <w:trPr>
          <w:trHeight w:val="1000"/>
        </w:trPr>
        <w:tc>
          <w:tcPr>
            <w:tcW w:w="1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AF3" w:rsidRPr="0074468B" w:rsidRDefault="00D87AF3" w:rsidP="0096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1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  <w:proofErr w:type="gramEnd"/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2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  <w:proofErr w:type="gramEnd"/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3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  <w:proofErr w:type="gramEnd"/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предложение</w:t>
            </w: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4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 предложение</w:t>
            </w: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 xml:space="preserve">  Субъект 5  </w:t>
            </w:r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>(коммерческое</w:t>
            </w:r>
            <w:proofErr w:type="gramEnd"/>
          </w:p>
          <w:p w:rsidR="00D87AF3" w:rsidRPr="0074468B" w:rsidRDefault="00D87AF3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68B">
              <w:rPr>
                <w:rFonts w:ascii="Times New Roman" w:hAnsi="Times New Roman"/>
                <w:sz w:val="24"/>
                <w:szCs w:val="24"/>
              </w:rPr>
              <w:t>предложение</w:t>
            </w:r>
            <w:proofErr w:type="gramStart"/>
            <w:r w:rsidRPr="0074468B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7AF3" w:rsidRPr="0074468B" w:rsidRDefault="00D87AF3" w:rsidP="009652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1EB8" w:rsidRPr="0074468B" w:rsidTr="009652F0">
        <w:trPr>
          <w:trHeight w:val="12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B8" w:rsidRPr="000E1EB8" w:rsidRDefault="000E1EB8" w:rsidP="000E1EB8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E1EB8">
              <w:rPr>
                <w:rFonts w:ascii="Times New Roman" w:hAnsi="Times New Roman"/>
                <w:sz w:val="24"/>
                <w:szCs w:val="24"/>
              </w:rPr>
              <w:t>акупк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E1EB8">
              <w:rPr>
                <w:rFonts w:ascii="Times New Roman" w:hAnsi="Times New Roman"/>
                <w:sz w:val="24"/>
                <w:szCs w:val="24"/>
              </w:rPr>
              <w:t xml:space="preserve"> сыпучих материалов и спортивного оборудования (с монтажом) для организации детской игровой площадки, площадью 100 м</w:t>
            </w:r>
            <w:proofErr w:type="gramStart"/>
            <w:r w:rsidRPr="000E1EB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(10 м </w:t>
            </w:r>
            <w:proofErr w:type="spellStart"/>
            <w:r w:rsidRPr="000E1EB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E1EB8">
              <w:rPr>
                <w:rFonts w:ascii="Times New Roman" w:hAnsi="Times New Roman"/>
                <w:sz w:val="24"/>
                <w:szCs w:val="24"/>
              </w:rPr>
              <w:t xml:space="preserve"> 10 м) в д. Касимово Всеволожского района Ленинградской области</w:t>
            </w:r>
          </w:p>
          <w:p w:rsidR="000E1EB8" w:rsidRPr="0074468B" w:rsidRDefault="000E1EB8" w:rsidP="00965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B8" w:rsidRPr="0074468B" w:rsidRDefault="000E1EB8" w:rsidP="000E1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B8" w:rsidRDefault="000E1EB8">
            <w:r w:rsidRPr="00812E13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B8" w:rsidRDefault="000E1EB8">
            <w:r w:rsidRPr="00812E13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B8" w:rsidRDefault="000E1EB8">
            <w:r w:rsidRPr="00812E13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EB8" w:rsidRDefault="000E1EB8">
            <w:r w:rsidRPr="00812E13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1EB8" w:rsidRDefault="000E1EB8">
            <w:r w:rsidRPr="00812E13"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</w:tr>
    </w:tbl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В цену включены все расходы </w:t>
      </w:r>
      <w:proofErr w:type="gramStart"/>
      <w:r w:rsidRPr="0074468B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74468B">
        <w:rPr>
          <w:rFonts w:ascii="Times New Roman" w:hAnsi="Times New Roman"/>
          <w:sz w:val="24"/>
          <w:szCs w:val="24"/>
        </w:rPr>
        <w:t>в т.ч. налоги, сборы и иные обязат</w:t>
      </w:r>
      <w:r w:rsidR="009652F0">
        <w:rPr>
          <w:rFonts w:ascii="Times New Roman" w:hAnsi="Times New Roman"/>
          <w:sz w:val="24"/>
          <w:szCs w:val="24"/>
        </w:rPr>
        <w:t>ельные платежи) а также расходы</w:t>
      </w:r>
      <w:r w:rsidRPr="0074468B">
        <w:rPr>
          <w:rFonts w:ascii="Times New Roman" w:hAnsi="Times New Roman"/>
          <w:sz w:val="24"/>
          <w:szCs w:val="24"/>
        </w:rPr>
        <w:t>, предусмотренные извещением о проведении запроса котировок и проектом контракта.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4468B">
        <w:rPr>
          <w:rFonts w:ascii="Times New Roman" w:hAnsi="Times New Roman"/>
          <w:sz w:val="24"/>
          <w:szCs w:val="24"/>
        </w:rPr>
        <w:t xml:space="preserve">Начальная (максимальная) цена контракта определена как среднее арифметическое всех значений и составляет </w:t>
      </w:r>
      <w:r w:rsidR="001E6240">
        <w:rPr>
          <w:rFonts w:ascii="Times New Roman" w:hAnsi="Times New Roman"/>
          <w:sz w:val="24"/>
          <w:szCs w:val="24"/>
        </w:rPr>
        <w:t>1</w:t>
      </w:r>
      <w:r w:rsidR="000E1EB8">
        <w:rPr>
          <w:rFonts w:ascii="Times New Roman" w:hAnsi="Times New Roman"/>
          <w:sz w:val="24"/>
          <w:szCs w:val="24"/>
        </w:rPr>
        <w:t>20000</w:t>
      </w:r>
      <w:r w:rsidRPr="0074468B">
        <w:rPr>
          <w:rFonts w:ascii="Times New Roman" w:hAnsi="Times New Roman"/>
          <w:sz w:val="24"/>
          <w:szCs w:val="24"/>
        </w:rPr>
        <w:t xml:space="preserve"> </w:t>
      </w:r>
      <w:r w:rsidR="0074468B">
        <w:rPr>
          <w:rFonts w:ascii="Times New Roman" w:hAnsi="Times New Roman"/>
          <w:sz w:val="24"/>
          <w:szCs w:val="24"/>
        </w:rPr>
        <w:t xml:space="preserve"> (</w:t>
      </w:r>
      <w:r w:rsidR="001E6240">
        <w:rPr>
          <w:rFonts w:ascii="Times New Roman" w:hAnsi="Times New Roman"/>
          <w:sz w:val="24"/>
          <w:szCs w:val="24"/>
        </w:rPr>
        <w:t xml:space="preserve">Сто </w:t>
      </w:r>
      <w:r w:rsidR="000E1EB8">
        <w:rPr>
          <w:rFonts w:ascii="Times New Roman" w:hAnsi="Times New Roman"/>
          <w:sz w:val="24"/>
          <w:szCs w:val="24"/>
        </w:rPr>
        <w:t>двадцать тысяч</w:t>
      </w:r>
      <w:r w:rsidR="001E6240">
        <w:rPr>
          <w:rFonts w:ascii="Times New Roman" w:hAnsi="Times New Roman"/>
          <w:sz w:val="24"/>
          <w:szCs w:val="24"/>
        </w:rPr>
        <w:t>)</w:t>
      </w:r>
      <w:r w:rsidR="0074468B">
        <w:rPr>
          <w:rFonts w:ascii="Times New Roman" w:hAnsi="Times New Roman"/>
          <w:sz w:val="24"/>
          <w:szCs w:val="24"/>
        </w:rPr>
        <w:t xml:space="preserve"> рублей 00 копеек</w:t>
      </w:r>
      <w:r w:rsidRPr="0074468B">
        <w:rPr>
          <w:rFonts w:ascii="Times New Roman" w:hAnsi="Times New Roman"/>
          <w:sz w:val="24"/>
          <w:szCs w:val="24"/>
        </w:rPr>
        <w:t>.</w:t>
      </w:r>
    </w:p>
    <w:p w:rsidR="00D87AF3" w:rsidRPr="0074468B" w:rsidRDefault="00D87AF3" w:rsidP="009652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77C5" w:rsidRPr="0074468B" w:rsidRDefault="00A177C5" w:rsidP="009652F0">
      <w:pPr>
        <w:jc w:val="both"/>
        <w:rPr>
          <w:rFonts w:ascii="Times New Roman" w:hAnsi="Times New Roman"/>
          <w:sz w:val="24"/>
          <w:szCs w:val="24"/>
        </w:rPr>
      </w:pPr>
    </w:p>
    <w:sectPr w:rsidR="00A177C5" w:rsidRPr="0074468B" w:rsidSect="00CA2E1B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795"/>
    <w:multiLevelType w:val="multilevel"/>
    <w:tmpl w:val="4CB2989E"/>
    <w:lvl w:ilvl="0">
      <w:start w:val="1"/>
      <w:numFmt w:val="bullet"/>
      <w:lvlText w:val=""/>
      <w:lvlJc w:val="left"/>
      <w:pPr>
        <w:ind w:left="884" w:hanging="600"/>
      </w:pPr>
      <w:rPr>
        <w:rFonts w:ascii="Symbol" w:hAnsi="Symbol"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41210E"/>
    <w:multiLevelType w:val="hybridMultilevel"/>
    <w:tmpl w:val="77A8DEEE"/>
    <w:lvl w:ilvl="0" w:tplc="C346FE7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D7570BB"/>
    <w:multiLevelType w:val="hybridMultilevel"/>
    <w:tmpl w:val="307ED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21BC5"/>
    <w:multiLevelType w:val="hybridMultilevel"/>
    <w:tmpl w:val="36C44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5AA3"/>
    <w:multiLevelType w:val="multilevel"/>
    <w:tmpl w:val="F5D0B26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5A3528"/>
    <w:multiLevelType w:val="multilevel"/>
    <w:tmpl w:val="9ADA2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6">
    <w:nsid w:val="2AB65298"/>
    <w:multiLevelType w:val="multilevel"/>
    <w:tmpl w:val="C4520A82"/>
    <w:lvl w:ilvl="0">
      <w:start w:val="1"/>
      <w:numFmt w:val="decimal"/>
      <w:lvlText w:val="%1."/>
      <w:lvlJc w:val="left"/>
      <w:pPr>
        <w:tabs>
          <w:tab w:val="num" w:pos="3445"/>
        </w:tabs>
        <w:ind w:left="344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85"/>
        </w:tabs>
        <w:ind w:left="398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525"/>
        </w:tabs>
        <w:ind w:left="452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65"/>
        </w:tabs>
        <w:ind w:left="5065" w:hanging="10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650"/>
        </w:tabs>
        <w:ind w:left="565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90"/>
        </w:tabs>
        <w:ind w:left="61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0"/>
        </w:tabs>
        <w:ind w:left="70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30"/>
        </w:tabs>
        <w:ind w:left="76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30"/>
        </w:tabs>
        <w:ind w:left="8530" w:hanging="1800"/>
      </w:pPr>
      <w:rPr>
        <w:rFonts w:cs="Times New Roman" w:hint="default"/>
      </w:rPr>
    </w:lvl>
  </w:abstractNum>
  <w:abstractNum w:abstractNumId="7">
    <w:nsid w:val="356C3EA1"/>
    <w:multiLevelType w:val="hybridMultilevel"/>
    <w:tmpl w:val="EE745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81520"/>
    <w:multiLevelType w:val="hybridMultilevel"/>
    <w:tmpl w:val="2C20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B56A7"/>
    <w:multiLevelType w:val="hybridMultilevel"/>
    <w:tmpl w:val="DC7C2A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E3C61"/>
    <w:multiLevelType w:val="hybridMultilevel"/>
    <w:tmpl w:val="2218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840B0"/>
    <w:multiLevelType w:val="multilevel"/>
    <w:tmpl w:val="A50A1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200A87"/>
    <w:multiLevelType w:val="hybridMultilevel"/>
    <w:tmpl w:val="6B064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63F8D"/>
    <w:multiLevelType w:val="multilevel"/>
    <w:tmpl w:val="99E69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59"/>
        </w:tabs>
        <w:ind w:left="759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8B7753B"/>
    <w:multiLevelType w:val="hybridMultilevel"/>
    <w:tmpl w:val="F8A8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826D0F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481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5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5171" w:hanging="1440"/>
      </w:pPr>
    </w:lvl>
  </w:abstractNum>
  <w:abstractNum w:abstractNumId="16">
    <w:nsid w:val="711D382B"/>
    <w:multiLevelType w:val="multilevel"/>
    <w:tmpl w:val="F34A0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7">
    <w:nsid w:val="72253BE7"/>
    <w:multiLevelType w:val="multilevel"/>
    <w:tmpl w:val="A372E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8">
    <w:nsid w:val="74B21D3F"/>
    <w:multiLevelType w:val="multilevel"/>
    <w:tmpl w:val="0778C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8A6415D"/>
    <w:multiLevelType w:val="singleLevel"/>
    <w:tmpl w:val="B3E27814"/>
    <w:lvl w:ilvl="0">
      <w:start w:val="2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19"/>
  </w:num>
  <w:num w:numId="13">
    <w:abstractNumId w:val="18"/>
  </w:num>
  <w:num w:numId="14">
    <w:abstractNumId w:val="4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64D"/>
    <w:rsid w:val="00007EF6"/>
    <w:rsid w:val="000D7827"/>
    <w:rsid w:val="000E1EB8"/>
    <w:rsid w:val="000E31D7"/>
    <w:rsid w:val="001020CF"/>
    <w:rsid w:val="00176D11"/>
    <w:rsid w:val="001D0BD9"/>
    <w:rsid w:val="001E2E4B"/>
    <w:rsid w:val="001E6240"/>
    <w:rsid w:val="002225C2"/>
    <w:rsid w:val="002433D3"/>
    <w:rsid w:val="002C76B9"/>
    <w:rsid w:val="00357D0B"/>
    <w:rsid w:val="0036221B"/>
    <w:rsid w:val="00394FBA"/>
    <w:rsid w:val="00476809"/>
    <w:rsid w:val="004B48F0"/>
    <w:rsid w:val="00504D22"/>
    <w:rsid w:val="0052764D"/>
    <w:rsid w:val="00544B54"/>
    <w:rsid w:val="005F723A"/>
    <w:rsid w:val="00615FEE"/>
    <w:rsid w:val="00625038"/>
    <w:rsid w:val="00637597"/>
    <w:rsid w:val="00662EE0"/>
    <w:rsid w:val="00676DBC"/>
    <w:rsid w:val="006A3F4A"/>
    <w:rsid w:val="006A6883"/>
    <w:rsid w:val="00740695"/>
    <w:rsid w:val="0074468B"/>
    <w:rsid w:val="00773D56"/>
    <w:rsid w:val="0077530C"/>
    <w:rsid w:val="007A77FE"/>
    <w:rsid w:val="007C2AFF"/>
    <w:rsid w:val="007D3C6F"/>
    <w:rsid w:val="007F1BFD"/>
    <w:rsid w:val="00804E7D"/>
    <w:rsid w:val="0083638D"/>
    <w:rsid w:val="00895417"/>
    <w:rsid w:val="008A3996"/>
    <w:rsid w:val="008B548E"/>
    <w:rsid w:val="009049DD"/>
    <w:rsid w:val="009652F0"/>
    <w:rsid w:val="009B14A8"/>
    <w:rsid w:val="00A028E5"/>
    <w:rsid w:val="00A177C5"/>
    <w:rsid w:val="00A23B20"/>
    <w:rsid w:val="00A475A8"/>
    <w:rsid w:val="00AA6479"/>
    <w:rsid w:val="00AF0BCF"/>
    <w:rsid w:val="00AF63F8"/>
    <w:rsid w:val="00C006E5"/>
    <w:rsid w:val="00C33FD5"/>
    <w:rsid w:val="00CA2E1B"/>
    <w:rsid w:val="00CC5CCE"/>
    <w:rsid w:val="00CD4860"/>
    <w:rsid w:val="00D87AF3"/>
    <w:rsid w:val="00D87CE9"/>
    <w:rsid w:val="00DC37EC"/>
    <w:rsid w:val="00E042FF"/>
    <w:rsid w:val="00E32D28"/>
    <w:rsid w:val="00E4175C"/>
    <w:rsid w:val="00F56ECB"/>
    <w:rsid w:val="00F57DE8"/>
    <w:rsid w:val="00F95A99"/>
    <w:rsid w:val="00FB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4D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H2"/>
    <w:basedOn w:val="a"/>
    <w:next w:val="a"/>
    <w:link w:val="20"/>
    <w:unhideWhenUsed/>
    <w:qFormat/>
    <w:rsid w:val="00D87CE9"/>
    <w:pPr>
      <w:keepNext/>
      <w:spacing w:before="240" w:after="60" w:line="240" w:lineRule="auto"/>
      <w:outlineLvl w:val="1"/>
    </w:pPr>
    <w:rPr>
      <w:rFonts w:ascii="Arial" w:hAnsi="Arial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27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2764D"/>
    <w:pPr>
      <w:ind w:left="720"/>
      <w:contextualSpacing/>
    </w:pPr>
  </w:style>
  <w:style w:type="paragraph" w:styleId="a4">
    <w:name w:val="Title"/>
    <w:basedOn w:val="a"/>
    <w:link w:val="a5"/>
    <w:qFormat/>
    <w:rsid w:val="0052764D"/>
    <w:pPr>
      <w:spacing w:after="0" w:line="240" w:lineRule="auto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customStyle="1" w:styleId="a5">
    <w:name w:val="Название Знак"/>
    <w:basedOn w:val="a0"/>
    <w:link w:val="a4"/>
    <w:rsid w:val="0052764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 Spacing"/>
    <w:uiPriority w:val="1"/>
    <w:qFormat/>
    <w:rsid w:val="0052764D"/>
    <w:rPr>
      <w:rFonts w:eastAsia="Times New Roman"/>
      <w:sz w:val="22"/>
      <w:szCs w:val="22"/>
    </w:rPr>
  </w:style>
  <w:style w:type="character" w:customStyle="1" w:styleId="u">
    <w:name w:val="u"/>
    <w:rsid w:val="0052764D"/>
  </w:style>
  <w:style w:type="paragraph" w:styleId="a7">
    <w:name w:val="Body Text"/>
    <w:basedOn w:val="a"/>
    <w:link w:val="a8"/>
    <w:unhideWhenUsed/>
    <w:rsid w:val="00C33FD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C33FD5"/>
    <w:rPr>
      <w:rFonts w:ascii="Calibri" w:eastAsia="Calibri" w:hAnsi="Calibri" w:cs="Times New Roman"/>
      <w:lang w:eastAsia="ru-RU"/>
    </w:rPr>
  </w:style>
  <w:style w:type="paragraph" w:customStyle="1" w:styleId="1">
    <w:name w:val="Абзац списка1"/>
    <w:basedOn w:val="a"/>
    <w:rsid w:val="00C33FD5"/>
    <w:pPr>
      <w:widowControl w:val="0"/>
      <w:adjustRightInd w:val="0"/>
      <w:spacing w:before="120" w:after="120" w:line="240" w:lineRule="auto"/>
      <w:jc w:val="both"/>
    </w:pPr>
    <w:rPr>
      <w:rFonts w:ascii="Times New Roman" w:hAnsi="Times New Roman"/>
      <w:spacing w:val="-5"/>
      <w:sz w:val="28"/>
      <w:lang w:eastAsia="en-US"/>
    </w:rPr>
  </w:style>
  <w:style w:type="character" w:styleId="a9">
    <w:name w:val="Hyperlink"/>
    <w:rsid w:val="0074468B"/>
    <w:rPr>
      <w:color w:val="0000FF"/>
      <w:u w:val="single"/>
    </w:rPr>
  </w:style>
  <w:style w:type="paragraph" w:customStyle="1" w:styleId="ConsNormal">
    <w:name w:val="ConsNormal"/>
    <w:link w:val="ConsNormal0"/>
    <w:rsid w:val="0074468B"/>
    <w:pPr>
      <w:widowControl w:val="0"/>
      <w:autoSpaceDE w:val="0"/>
      <w:autoSpaceDN w:val="0"/>
      <w:adjustRightInd w:val="0"/>
      <w:ind w:left="709" w:right="19772" w:firstLine="720"/>
      <w:jc w:val="both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74468B"/>
    <w:rPr>
      <w:rFonts w:ascii="Arial" w:eastAsia="Times New Roman" w:hAnsi="Arial" w:cs="Arial"/>
    </w:rPr>
  </w:style>
  <w:style w:type="character" w:styleId="aa">
    <w:name w:val="Emphasis"/>
    <w:basedOn w:val="a0"/>
    <w:qFormat/>
    <w:rsid w:val="00F95A99"/>
    <w:rPr>
      <w:i/>
      <w:iCs/>
    </w:rPr>
  </w:style>
  <w:style w:type="character" w:customStyle="1" w:styleId="20">
    <w:name w:val="Заголовок 2 Знак"/>
    <w:aliases w:val="H2 Знак"/>
    <w:basedOn w:val="a0"/>
    <w:link w:val="2"/>
    <w:rsid w:val="00D87CE9"/>
    <w:rPr>
      <w:rFonts w:ascii="Arial" w:eastAsia="Times New Roman" w:hAnsi="Arial"/>
      <w:i/>
      <w:sz w:val="28"/>
    </w:rPr>
  </w:style>
  <w:style w:type="character" w:customStyle="1" w:styleId="postbody">
    <w:name w:val="postbody"/>
    <w:basedOn w:val="a0"/>
    <w:rsid w:val="00D8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C3D7DB77534DC8A23333A63A4D9229D5B6422FD6AC7C6E8BFC2D585AC9K6N" TargetMode="External"/><Relationship Id="rId13" Type="http://schemas.openxmlformats.org/officeDocument/2006/relationships/hyperlink" Target="consultantplus://offline/ref=8BC3D7DB77534DC8A23333A63A4D9229D5B74C2FD6A97C6E8BFC2D585AC9K6N" TargetMode="External"/><Relationship Id="rId18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2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7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1" Type="http://schemas.openxmlformats.org/officeDocument/2006/relationships/hyperlink" Target="consultantplus://offline/ref=8E07E4D45188F49A6325799CCF44AC39EBEC3F71BB5A04F9AFDF3C2BF392C730A45746D285CBA32BgA40I" TargetMode="External"/><Relationship Id="rId24" Type="http://schemas.openxmlformats.org/officeDocument/2006/relationships/theme" Target="theme/theme1.xml"/><Relationship Id="rId5" Type="http://schemas.openxmlformats.org/officeDocument/2006/relationships/hyperlink" Target="file:///C:\Users\user\Desktop\&#1058;&#1054;&#1050;&#1057;&#1054;&#1042;&#1054;%202014%20&#1060;&#1045;&#1042;&#1056;&#1040;&#1051;&#1068;\&#1054;&#1073;&#1088;&#1072;&#1079;&#1077;&#1094;%20&#1050;&#1054;&#1058;&#1048;&#1056;&#1054;&#1042;&#1050;&#1048;%20&#1060;&#1047;.doc" TargetMode="External"/><Relationship Id="rId15" Type="http://schemas.openxmlformats.org/officeDocument/2006/relationships/hyperlink" Target="consultantplus://offline/ref=8BC3D7DB77534DC8A23333A63A4D9229D5B64328DCAD7C6E8BFC2D585A96C0A3D95BF95DB1B787E6CCK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BC3C5829D565209F17C6AF07E8DA448296CE00EAB73C92D363DD8DEC483105C983DB6E7024E3545YDC7J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C3C5829D565209F17C6AF07E8DA448296CE00EAB73C92D363DD8DEC483105C983DB6E7024E3545YDC8J" TargetMode="External"/><Relationship Id="rId14" Type="http://schemas.openxmlformats.org/officeDocument/2006/relationships/hyperlink" Target="consultantplus://offline/ref=8BC3D7DB77534DC8A23333A63A4D9229D5B64328DCAD7C6E8BFC2D585A96C0A3D95BF95DB1B787E0CCK1N" TargetMode="External"/><Relationship Id="rId22" Type="http://schemas.openxmlformats.org/officeDocument/2006/relationships/hyperlink" Target="mailto:agalatovo-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16</Pages>
  <Words>6238</Words>
  <Characters>35558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41713</CharactersWithSpaces>
  <SharedDoc>false</SharedDoc>
  <HLinks>
    <vt:vector size="120" baseType="variant">
      <vt:variant>
        <vt:i4>2883637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consultantplus://offline/ref=41FF40EAF947C036D3EB0DF7213AB5E5DCEF40143AB7C4D63491EEA110A158428B6F65D27799E0C9Z2X1C</vt:lpwstr>
      </vt:variant>
      <vt:variant>
        <vt:lpwstr/>
      </vt:variant>
      <vt:variant>
        <vt:i4>2883684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consultantplus://offline/ref=41FF40EAF947C036D3EB0DF7213AB5E5DCEF40143AB7C4D63491EEA110A158428B6F65D27799E0C8Z2XAC</vt:lpwstr>
      </vt:variant>
      <vt:variant>
        <vt:lpwstr/>
      </vt:variant>
      <vt:variant>
        <vt:i4>2883645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consultantplus://offline/ref=41FF40EAF947C036D3EB0DF7213AB5E5DCEF40143AB7C4D63491EEA110A158428B6F65D27799E0CBZ2XBC</vt:lpwstr>
      </vt:variant>
      <vt:variant>
        <vt:lpwstr/>
      </vt:variant>
      <vt:variant>
        <vt:i4>74253367</vt:i4>
      </vt:variant>
      <vt:variant>
        <vt:i4>48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Par904</vt:lpwstr>
      </vt:variant>
      <vt:variant>
        <vt:i4>74056754</vt:i4>
      </vt:variant>
      <vt:variant>
        <vt:i4>45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Par852</vt:lpwstr>
      </vt:variant>
      <vt:variant>
        <vt:i4>74384434</vt:i4>
      </vt:variant>
      <vt:variant>
        <vt:i4>42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Par758</vt:lpwstr>
      </vt:variant>
      <vt:variant>
        <vt:i4>73532470</vt:i4>
      </vt:variant>
      <vt:variant>
        <vt:i4>39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  <vt:variant>
        <vt:i4>2883682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consultantplus://offline/ref=8BC3D7DB77534DC8A23333A63A4D9229D5B64328DCAD7C6E8BFC2D585A96C0A3D95BF95DB1B787E6CCK7N</vt:lpwstr>
      </vt:variant>
      <vt:variant>
        <vt:lpwstr/>
      </vt:variant>
      <vt:variant>
        <vt:i4>2883682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consultantplus://offline/ref=8BC3D7DB77534DC8A23333A63A4D9229D5B64328DCAD7C6E8BFC2D585A96C0A3D95BF95DB1B787E0CCK1N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consultantplus://offline/ref=8BC3D7DB77534DC8A23333A63A4D9229D5B64328DCAD7C6E8BFC2D585A96C0A3D95BF95DB1B787E6CCK0N</vt:lpwstr>
      </vt:variant>
      <vt:variant>
        <vt:lpwstr/>
      </vt:variant>
      <vt:variant>
        <vt:i4>2883632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consultantplus://offline/ref=8BC3D7DB77534DC8A23333A63A4D9229D5B64328DCAD7C6E8BFC2D585A96C0A3D95BF95DB1B681E0CCKDN</vt:lpwstr>
      </vt:variant>
      <vt:variant>
        <vt:lpwstr/>
      </vt:variant>
      <vt:variant>
        <vt:i4>4718602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consultantplus://offline/ref=8BC3D7DB77534DC8A23333A63A4D9229D5B74C2FD6A97C6E8BFC2D585AC9K6N</vt:lpwstr>
      </vt:variant>
      <vt:variant>
        <vt:lpwstr/>
      </vt:variant>
      <vt:variant>
        <vt:i4>74056754</vt:i4>
      </vt:variant>
      <vt:variant>
        <vt:i4>21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Par852</vt:lpwstr>
      </vt:variant>
      <vt:variant>
        <vt:i4>2621492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consultantplus://offline/ref=8E07E4D45188F49A6325799CCF44AC39EBEC3F71BB5A04F9AFDF3C2BF392C730A45746D285CBA32BgA40I</vt:lpwstr>
      </vt:variant>
      <vt:variant>
        <vt:lpwstr/>
      </vt:variant>
      <vt:variant>
        <vt:i4>6815841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consultantplus://offline/ref=1BC3C5829D565209F17C6AF07E8DA448296CE00EAB73C92D363DD8DEC483105C983DB6E7024E3545YDC7J</vt:lpwstr>
      </vt:variant>
      <vt:variant>
        <vt:lpwstr/>
      </vt:variant>
      <vt:variant>
        <vt:i4>6815854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consultantplus://offline/ref=1BC3C5829D565209F17C6AF07E8DA448296CE00EAB73C92D363DD8DEC483105C983DB6E7024E3545YDC8J</vt:lpwstr>
      </vt:variant>
      <vt:variant>
        <vt:lpwstr/>
      </vt:variant>
      <vt:variant>
        <vt:i4>4718592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consultantplus://offline/ref=8BC3D7DB77534DC8A23333A63A4D9229D5B6422FD6AC7C6E8BFC2D585AC9K6N</vt:lpwstr>
      </vt:variant>
      <vt:variant>
        <vt:lpwstr/>
      </vt:variant>
      <vt:variant>
        <vt:i4>73532470</vt:i4>
      </vt:variant>
      <vt:variant>
        <vt:i4>6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  <vt:variant>
        <vt:i4>74384434</vt:i4>
      </vt:variant>
      <vt:variant>
        <vt:i4>3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Par758</vt:lpwstr>
      </vt:variant>
      <vt:variant>
        <vt:i4>73532470</vt:i4>
      </vt:variant>
      <vt:variant>
        <vt:i4>0</vt:i4>
      </vt:variant>
      <vt:variant>
        <vt:i4>0</vt:i4>
      </vt:variant>
      <vt:variant>
        <vt:i4>5</vt:i4>
      </vt:variant>
      <vt:variant>
        <vt:lpwstr>../../user/Desktop/ТОКСОВО 2014 ФЕВРАЛЬ/Образец КОТИРОВКИ ФЗ.doc</vt:lpwstr>
      </vt:variant>
      <vt:variant>
        <vt:lpwstr>Par210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User</cp:lastModifiedBy>
  <cp:revision>28</cp:revision>
  <cp:lastPrinted>2014-07-02T08:04:00Z</cp:lastPrinted>
  <dcterms:created xsi:type="dcterms:W3CDTF">2014-06-16T07:53:00Z</dcterms:created>
  <dcterms:modified xsi:type="dcterms:W3CDTF">2014-07-02T09:35:00Z</dcterms:modified>
</cp:coreProperties>
</file>